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54FD2" w14:textId="111553BE" w:rsidR="002A3DB2" w:rsidRPr="00D61991" w:rsidRDefault="001C51D2" w:rsidP="00D85B40">
      <w:pPr>
        <w:jc w:val="center"/>
      </w:pPr>
      <w:r w:rsidRPr="002A3DB2">
        <w:rPr>
          <w:rFonts w:cs="Calibri"/>
          <w:noProof/>
        </w:rPr>
        <w:drawing>
          <wp:inline distT="0" distB="0" distL="0" distR="0" wp14:anchorId="3DF43F12" wp14:editId="7165AB12">
            <wp:extent cx="7010400" cy="678815"/>
            <wp:effectExtent l="0" t="0" r="0" b="6985"/>
            <wp:docPr id="1" name="Obraz 7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052" cy="680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3F83D" w14:textId="77777777" w:rsidR="002A3DB2" w:rsidRPr="00952102" w:rsidRDefault="002A3DB2" w:rsidP="00952102">
      <w:pPr>
        <w:spacing w:after="0"/>
        <w:rPr>
          <w:rFonts w:cs="Calibri"/>
          <w:b/>
          <w:sz w:val="32"/>
          <w:szCs w:val="32"/>
        </w:rPr>
      </w:pPr>
      <w:r w:rsidRPr="00952102">
        <w:rPr>
          <w:rFonts w:cs="Calibri"/>
          <w:b/>
          <w:sz w:val="32"/>
          <w:szCs w:val="32"/>
        </w:rPr>
        <w:t>Załącznik nr 1 do wniosku o dofinansowanie</w:t>
      </w:r>
      <w:r w:rsidR="00425FF8">
        <w:rPr>
          <w:rFonts w:cs="Calibri"/>
          <w:b/>
          <w:sz w:val="32"/>
          <w:szCs w:val="32"/>
        </w:rPr>
        <w:t xml:space="preserve"> </w:t>
      </w:r>
    </w:p>
    <w:p w14:paraId="07C72AE8" w14:textId="77777777" w:rsidR="002A3DB2" w:rsidRPr="00952102" w:rsidRDefault="002A3DB2" w:rsidP="00952102">
      <w:pPr>
        <w:spacing w:after="0"/>
        <w:rPr>
          <w:rFonts w:cs="Calibri"/>
          <w:b/>
          <w:sz w:val="30"/>
          <w:szCs w:val="30"/>
        </w:rPr>
      </w:pPr>
    </w:p>
    <w:p w14:paraId="7EC5CBBC" w14:textId="1176F0D9" w:rsidR="002A3DB2" w:rsidRDefault="002A3DB2" w:rsidP="00952102">
      <w:pPr>
        <w:spacing w:after="0"/>
        <w:rPr>
          <w:rFonts w:cs="Calibri"/>
          <w:b/>
          <w:sz w:val="32"/>
          <w:szCs w:val="32"/>
        </w:rPr>
      </w:pPr>
      <w:r w:rsidRPr="00952102">
        <w:rPr>
          <w:rFonts w:cs="Calibri"/>
          <w:b/>
          <w:sz w:val="32"/>
          <w:szCs w:val="32"/>
        </w:rPr>
        <w:t>STUDIUM  WYKONALNOŚCI  INWESTYCJI  WNIOSKODAWCÓW</w:t>
      </w:r>
      <w:r w:rsidR="00184234">
        <w:rPr>
          <w:rFonts w:cs="Calibri"/>
          <w:b/>
          <w:sz w:val="32"/>
          <w:szCs w:val="32"/>
        </w:rPr>
        <w:t xml:space="preserve"> </w:t>
      </w:r>
      <w:r w:rsidRPr="00952102">
        <w:rPr>
          <w:rFonts w:cs="Calibri"/>
          <w:b/>
          <w:sz w:val="32"/>
          <w:szCs w:val="32"/>
        </w:rPr>
        <w:t xml:space="preserve">UBIEGAJĄCYCH SIĘ </w:t>
      </w:r>
      <w:r w:rsidRPr="00952102">
        <w:rPr>
          <w:rFonts w:cs="Calibri"/>
          <w:b/>
          <w:sz w:val="32"/>
          <w:szCs w:val="32"/>
        </w:rPr>
        <w:br/>
        <w:t>O WSPARCIE W RAMACH FEO 2021-2027</w:t>
      </w:r>
    </w:p>
    <w:p w14:paraId="0525FA1D" w14:textId="77777777" w:rsidR="002A3DB2" w:rsidRDefault="00533CC4" w:rsidP="00952102">
      <w:pPr>
        <w:spacing w:after="0"/>
        <w:rPr>
          <w:b/>
          <w:bCs/>
          <w:sz w:val="32"/>
          <w:szCs w:val="32"/>
          <w:lang w:eastAsia="en-US"/>
        </w:rPr>
      </w:pPr>
      <w:r w:rsidRPr="00533CC4">
        <w:rPr>
          <w:b/>
          <w:bCs/>
          <w:sz w:val="32"/>
          <w:szCs w:val="32"/>
          <w:lang w:eastAsia="en-US"/>
        </w:rPr>
        <w:t>(wersja uproszczona)</w:t>
      </w:r>
    </w:p>
    <w:p w14:paraId="1CF8E61B" w14:textId="77777777" w:rsidR="00533CC4" w:rsidRPr="00952102" w:rsidRDefault="00533CC4" w:rsidP="00952102">
      <w:pPr>
        <w:spacing w:after="0"/>
        <w:rPr>
          <w:rFonts w:cs="Calibri"/>
          <w:b/>
          <w:sz w:val="30"/>
          <w:szCs w:val="30"/>
        </w:rPr>
      </w:pPr>
    </w:p>
    <w:p w14:paraId="13A05CCC" w14:textId="77777777" w:rsidR="002A3DB2" w:rsidRPr="00952102" w:rsidRDefault="002A3DB2" w:rsidP="002A3DB2">
      <w:pPr>
        <w:rPr>
          <w:rFonts w:cs="Calibri"/>
          <w:sz w:val="30"/>
          <w:szCs w:val="30"/>
        </w:rPr>
      </w:pPr>
      <w:r w:rsidRPr="00952102">
        <w:rPr>
          <w:rFonts w:cs="Calibri"/>
          <w:b/>
          <w:sz w:val="30"/>
          <w:szCs w:val="30"/>
        </w:rPr>
        <w:t>Oś:</w:t>
      </w:r>
      <w:r w:rsidRPr="00952102">
        <w:rPr>
          <w:rFonts w:cs="Calibri"/>
          <w:sz w:val="30"/>
          <w:szCs w:val="30"/>
        </w:rPr>
        <w:t xml:space="preserve"> </w:t>
      </w:r>
      <w:r w:rsidR="00B41AAC">
        <w:rPr>
          <w:rFonts w:cs="Calibri"/>
          <w:sz w:val="30"/>
          <w:szCs w:val="30"/>
        </w:rPr>
        <w:t>13</w:t>
      </w:r>
      <w:r w:rsidR="00010A26" w:rsidRPr="00952102">
        <w:rPr>
          <w:rFonts w:cs="Calibri"/>
          <w:sz w:val="30"/>
          <w:szCs w:val="30"/>
        </w:rPr>
        <w:t xml:space="preserve">. </w:t>
      </w:r>
      <w:r w:rsidR="00B41AAC" w:rsidRPr="00B41AAC">
        <w:rPr>
          <w:rFonts w:cs="Calibri"/>
          <w:sz w:val="30"/>
          <w:szCs w:val="30"/>
        </w:rPr>
        <w:t>Fundusze europejskie na rzecz odbudowy i odporności opolskiego po powodzi (RESTORE)</w:t>
      </w:r>
    </w:p>
    <w:p w14:paraId="0A14C06D" w14:textId="77777777" w:rsidR="00C40FC3" w:rsidRDefault="002A3DB2" w:rsidP="002A3DB2">
      <w:pPr>
        <w:rPr>
          <w:rFonts w:ascii="Aptos" w:hAnsi="Aptos" w:cs="Calibri"/>
          <w:iCs/>
          <w:szCs w:val="24"/>
          <w:lang w:eastAsia="en-US"/>
        </w:rPr>
      </w:pPr>
      <w:r w:rsidRPr="00952102">
        <w:rPr>
          <w:rFonts w:cs="Calibri"/>
          <w:b/>
          <w:sz w:val="30"/>
          <w:szCs w:val="30"/>
        </w:rPr>
        <w:t>Działanie:</w:t>
      </w:r>
      <w:r w:rsidRPr="00952102">
        <w:rPr>
          <w:rFonts w:cs="Calibri"/>
          <w:sz w:val="30"/>
          <w:szCs w:val="30"/>
        </w:rPr>
        <w:t xml:space="preserve"> </w:t>
      </w:r>
      <w:r w:rsidR="00B41AAC">
        <w:rPr>
          <w:rFonts w:cs="Calibri"/>
          <w:sz w:val="30"/>
          <w:szCs w:val="30"/>
        </w:rPr>
        <w:t>13</w:t>
      </w:r>
      <w:r w:rsidR="00010A26" w:rsidRPr="00651FC3">
        <w:rPr>
          <w:rFonts w:cs="Calibri"/>
          <w:sz w:val="30"/>
          <w:szCs w:val="30"/>
        </w:rPr>
        <w:t xml:space="preserve">.3 </w:t>
      </w:r>
      <w:r w:rsidR="00B41AAC" w:rsidRPr="00B41AAC">
        <w:rPr>
          <w:rFonts w:cs="Calibri"/>
          <w:sz w:val="30"/>
          <w:szCs w:val="30"/>
        </w:rPr>
        <w:t>Infrastruktura społeczno-publiczna (odbudowa po powodzi)</w:t>
      </w:r>
      <w:r w:rsidR="00AB28F3">
        <w:rPr>
          <w:rFonts w:cs="Calibri"/>
          <w:sz w:val="30"/>
          <w:szCs w:val="30"/>
        </w:rPr>
        <w:t xml:space="preserve"> </w:t>
      </w:r>
      <w:r w:rsidR="00010A26" w:rsidRPr="00651FC3">
        <w:rPr>
          <w:rFonts w:cs="Calibri"/>
          <w:sz w:val="30"/>
          <w:szCs w:val="30"/>
        </w:rPr>
        <w:t>FEO 2021-2027</w:t>
      </w:r>
    </w:p>
    <w:p w14:paraId="5926BF8E" w14:textId="77777777" w:rsidR="00010A26" w:rsidRPr="00651FC3" w:rsidRDefault="002A3DB2" w:rsidP="00010A26">
      <w:pPr>
        <w:rPr>
          <w:rFonts w:cs="Calibri"/>
          <w:sz w:val="30"/>
          <w:szCs w:val="30"/>
        </w:rPr>
      </w:pPr>
      <w:r w:rsidRPr="00952102">
        <w:rPr>
          <w:rFonts w:cs="Calibri"/>
          <w:b/>
          <w:sz w:val="30"/>
          <w:szCs w:val="30"/>
        </w:rPr>
        <w:t>Cel polityki:</w:t>
      </w:r>
      <w:r w:rsidRPr="00952102">
        <w:rPr>
          <w:rFonts w:cs="Calibri"/>
          <w:sz w:val="30"/>
          <w:szCs w:val="30"/>
        </w:rPr>
        <w:t xml:space="preserve"> </w:t>
      </w:r>
      <w:r w:rsidR="00010A26" w:rsidRPr="00952102">
        <w:rPr>
          <w:rFonts w:cs="Calibri"/>
          <w:sz w:val="30"/>
          <w:szCs w:val="30"/>
        </w:rPr>
        <w:t xml:space="preserve">2: </w:t>
      </w:r>
      <w:r w:rsidR="00010A26" w:rsidRPr="00651FC3">
        <w:rPr>
          <w:rFonts w:cs="Calibri"/>
          <w:sz w:val="30"/>
          <w:szCs w:val="30"/>
        </w:rPr>
        <w:t>Bardziej przyjazna dla środowiska, niskoemisyjna i przechodząca w kierunku gospodarki zeroemisyjnej oraz odporna Europa dzięki promowaniu czystej i sprawiedliwej transformacji energetycznej, zielonych i niebieskich inwestycji, gospodarki o obiegu zamkniętym, łagodzenia zmian klimatu i przystosowania się do nich, zapobiegania ryzyku i zarządzania ryzykiem, oraz zrównoważonej mobilności miejskiej</w:t>
      </w:r>
    </w:p>
    <w:p w14:paraId="3E8FA000" w14:textId="77777777" w:rsidR="00010A26" w:rsidRPr="00651FC3" w:rsidRDefault="002A3DB2" w:rsidP="00E17EDC">
      <w:pPr>
        <w:rPr>
          <w:rFonts w:cs="Calibri"/>
          <w:sz w:val="30"/>
          <w:szCs w:val="30"/>
        </w:rPr>
      </w:pPr>
      <w:r w:rsidRPr="00952102">
        <w:rPr>
          <w:rFonts w:cs="Calibri"/>
          <w:b/>
          <w:sz w:val="30"/>
          <w:szCs w:val="30"/>
        </w:rPr>
        <w:t>Cel szczegółowy:</w:t>
      </w:r>
      <w:r w:rsidRPr="00952102">
        <w:rPr>
          <w:rFonts w:cs="Calibri"/>
          <w:sz w:val="30"/>
          <w:szCs w:val="30"/>
        </w:rPr>
        <w:t xml:space="preserve"> </w:t>
      </w:r>
      <w:r w:rsidR="00B41AAC" w:rsidRPr="00B41AAC">
        <w:rPr>
          <w:rFonts w:cs="Calibri"/>
          <w:sz w:val="30"/>
          <w:szCs w:val="30"/>
        </w:rPr>
        <w:t>Wspieranie inwestycji mających na celu odbudowę w odpowiedzi na klęskę żywiołową, która występuje między dniem 1 stycznia 2024 r. a dniem 31 grudnia 2025 r.</w:t>
      </w:r>
    </w:p>
    <w:p w14:paraId="26F9EBAE" w14:textId="77777777" w:rsidR="002A3DB2" w:rsidRPr="00952102" w:rsidRDefault="002A3DB2" w:rsidP="00952102">
      <w:pPr>
        <w:spacing w:after="0"/>
        <w:rPr>
          <w:rFonts w:cs="Calibri"/>
          <w:b/>
          <w:sz w:val="30"/>
          <w:szCs w:val="30"/>
        </w:rPr>
      </w:pPr>
      <w:r w:rsidRPr="00952102">
        <w:rPr>
          <w:rFonts w:cs="Calibri"/>
          <w:b/>
          <w:sz w:val="30"/>
          <w:szCs w:val="30"/>
        </w:rPr>
        <w:t>Wersja 1</w:t>
      </w:r>
      <w:r w:rsidRPr="00952102">
        <w:rPr>
          <w:rFonts w:cs="Calibri"/>
          <w:b/>
          <w:sz w:val="30"/>
          <w:szCs w:val="30"/>
        </w:rPr>
        <w:tab/>
      </w:r>
    </w:p>
    <w:p w14:paraId="2DFA4459" w14:textId="5DB67A46" w:rsidR="002A3DB2" w:rsidRPr="00DF0646" w:rsidRDefault="002A3DB2" w:rsidP="00DF0646">
      <w:pPr>
        <w:spacing w:after="0"/>
        <w:rPr>
          <w:rFonts w:cs="Calibri"/>
          <w:b/>
          <w:sz w:val="30"/>
          <w:szCs w:val="30"/>
        </w:rPr>
      </w:pPr>
      <w:r w:rsidRPr="00952102">
        <w:rPr>
          <w:rFonts w:cs="Calibri"/>
          <w:b/>
          <w:sz w:val="30"/>
          <w:szCs w:val="30"/>
        </w:rPr>
        <w:t xml:space="preserve">Opole, </w:t>
      </w:r>
      <w:r w:rsidR="00B41AAC">
        <w:rPr>
          <w:rFonts w:cs="Calibri"/>
          <w:b/>
          <w:sz w:val="30"/>
          <w:szCs w:val="30"/>
        </w:rPr>
        <w:t>sierpień</w:t>
      </w:r>
      <w:r w:rsidR="00B41AAC" w:rsidRPr="00CF2CF6">
        <w:rPr>
          <w:rFonts w:cs="Calibri"/>
          <w:b/>
          <w:sz w:val="30"/>
          <w:szCs w:val="30"/>
        </w:rPr>
        <w:t xml:space="preserve"> </w:t>
      </w:r>
      <w:r w:rsidR="005F0AB6" w:rsidRPr="00CF2CF6">
        <w:rPr>
          <w:rFonts w:cs="Calibri"/>
          <w:b/>
          <w:sz w:val="30"/>
          <w:szCs w:val="30"/>
        </w:rPr>
        <w:t>202</w:t>
      </w:r>
      <w:r w:rsidR="00B41AAC">
        <w:rPr>
          <w:rFonts w:cs="Calibri"/>
          <w:b/>
          <w:sz w:val="30"/>
          <w:szCs w:val="30"/>
        </w:rPr>
        <w:t>5</w:t>
      </w:r>
      <w:r w:rsidR="005F0AB6" w:rsidRPr="00CF2CF6">
        <w:rPr>
          <w:rFonts w:cs="Calibri"/>
          <w:b/>
          <w:sz w:val="30"/>
          <w:szCs w:val="30"/>
        </w:rPr>
        <w:t xml:space="preserve"> r.</w:t>
      </w:r>
    </w:p>
    <w:sdt>
      <w:sdtPr>
        <w:rPr>
          <w:rFonts w:ascii="Calibri" w:eastAsia="Times New Roman" w:hAnsi="Calibri" w:cs="Times New Roman"/>
          <w:color w:val="auto"/>
          <w:sz w:val="22"/>
          <w:szCs w:val="22"/>
        </w:rPr>
        <w:id w:val="1381063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0A0B2C3" w14:textId="259420CD" w:rsidR="0056693C" w:rsidRPr="00190C7B" w:rsidRDefault="0056693C">
          <w:pPr>
            <w:pStyle w:val="Nagwekspisutreci"/>
            <w:rPr>
              <w:rFonts w:asciiTheme="minorHAnsi" w:hAnsiTheme="minorHAnsi" w:cstheme="minorHAnsi"/>
              <w:b/>
              <w:bCs/>
            </w:rPr>
          </w:pPr>
          <w:r w:rsidRPr="00190C7B">
            <w:rPr>
              <w:rFonts w:asciiTheme="minorHAnsi" w:hAnsiTheme="minorHAnsi" w:cstheme="minorHAnsi"/>
              <w:b/>
              <w:bCs/>
            </w:rPr>
            <w:t>Spis treści</w:t>
          </w:r>
        </w:p>
        <w:p w14:paraId="10F69348" w14:textId="19303EA1" w:rsidR="00190C7B" w:rsidRPr="00190C7B" w:rsidRDefault="0056693C">
          <w:pPr>
            <w:pStyle w:val="Spistreci1"/>
            <w:tabs>
              <w:tab w:val="left" w:pos="480"/>
              <w:tab w:val="right" w:leader="dot" w:pos="12995"/>
            </w:tabs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r w:rsidRPr="00190C7B">
            <w:rPr>
              <w:rFonts w:asciiTheme="minorHAnsi" w:hAnsiTheme="minorHAnsi" w:cstheme="minorHAnsi"/>
              <w:sz w:val="28"/>
              <w:szCs w:val="28"/>
            </w:rPr>
            <w:fldChar w:fldCharType="begin"/>
          </w:r>
          <w:r w:rsidRPr="00190C7B">
            <w:rPr>
              <w:rFonts w:asciiTheme="minorHAnsi" w:hAnsiTheme="minorHAnsi" w:cstheme="minorHAnsi"/>
              <w:sz w:val="28"/>
              <w:szCs w:val="28"/>
            </w:rPr>
            <w:instrText xml:space="preserve"> TOC \o "1-3" \h \z \u </w:instrText>
          </w:r>
          <w:r w:rsidRPr="00190C7B">
            <w:rPr>
              <w:rFonts w:asciiTheme="minorHAnsi" w:hAnsiTheme="minorHAnsi" w:cstheme="minorHAnsi"/>
              <w:sz w:val="28"/>
              <w:szCs w:val="28"/>
            </w:rPr>
            <w:fldChar w:fldCharType="separate"/>
          </w:r>
          <w:hyperlink w:anchor="_Toc204601924" w:history="1">
            <w:r w:rsidR="00190C7B" w:rsidRPr="00190C7B">
              <w:rPr>
                <w:rStyle w:val="Hipercze"/>
                <w:noProof/>
                <w:sz w:val="28"/>
                <w:szCs w:val="28"/>
              </w:rPr>
              <w:t>A.</w:t>
            </w:r>
            <w:r w:rsidR="00190C7B" w:rsidRPr="00190C7B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190C7B" w:rsidRPr="00190C7B">
              <w:rPr>
                <w:rStyle w:val="Hipercze"/>
                <w:noProof/>
                <w:sz w:val="28"/>
                <w:szCs w:val="28"/>
              </w:rPr>
              <w:t>Identyfikacja projektu</w:t>
            </w:r>
            <w:r w:rsidR="00190C7B" w:rsidRPr="00190C7B">
              <w:rPr>
                <w:noProof/>
                <w:webHidden/>
                <w:sz w:val="28"/>
                <w:szCs w:val="28"/>
              </w:rPr>
              <w:tab/>
            </w:r>
            <w:r w:rsidR="00190C7B" w:rsidRPr="00190C7B">
              <w:rPr>
                <w:noProof/>
                <w:webHidden/>
                <w:sz w:val="28"/>
                <w:szCs w:val="28"/>
              </w:rPr>
              <w:fldChar w:fldCharType="begin"/>
            </w:r>
            <w:r w:rsidR="00190C7B" w:rsidRPr="00190C7B">
              <w:rPr>
                <w:noProof/>
                <w:webHidden/>
                <w:sz w:val="28"/>
                <w:szCs w:val="28"/>
              </w:rPr>
              <w:instrText xml:space="preserve"> PAGEREF _Toc204601924 \h </w:instrText>
            </w:r>
            <w:r w:rsidR="00190C7B" w:rsidRPr="00190C7B">
              <w:rPr>
                <w:noProof/>
                <w:webHidden/>
                <w:sz w:val="28"/>
                <w:szCs w:val="28"/>
              </w:rPr>
            </w:r>
            <w:r w:rsidR="00190C7B" w:rsidRPr="00190C7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83716">
              <w:rPr>
                <w:noProof/>
                <w:webHidden/>
                <w:sz w:val="28"/>
                <w:szCs w:val="28"/>
              </w:rPr>
              <w:t>3</w:t>
            </w:r>
            <w:r w:rsidR="00190C7B" w:rsidRPr="00190C7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E7CE7DA" w14:textId="1FE48C2C" w:rsidR="00190C7B" w:rsidRPr="00190C7B" w:rsidRDefault="00190C7B">
          <w:pPr>
            <w:pStyle w:val="Spistreci1"/>
            <w:tabs>
              <w:tab w:val="left" w:pos="480"/>
              <w:tab w:val="right" w:leader="dot" w:pos="12995"/>
            </w:tabs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204601925" w:history="1">
            <w:r w:rsidRPr="00190C7B">
              <w:rPr>
                <w:rStyle w:val="Hipercze"/>
                <w:noProof/>
                <w:sz w:val="28"/>
                <w:szCs w:val="28"/>
              </w:rPr>
              <w:t>B.</w:t>
            </w:r>
            <w:r w:rsidRPr="00190C7B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190C7B">
              <w:rPr>
                <w:rStyle w:val="Hipercze"/>
                <w:noProof/>
                <w:sz w:val="28"/>
                <w:szCs w:val="28"/>
              </w:rPr>
              <w:t>Koszty realizacji projektu oraz ich szczegółowe uzasadnienie</w:t>
            </w:r>
            <w:r w:rsidRPr="00190C7B">
              <w:rPr>
                <w:noProof/>
                <w:webHidden/>
                <w:sz w:val="28"/>
                <w:szCs w:val="28"/>
              </w:rPr>
              <w:tab/>
            </w:r>
            <w:r w:rsidRPr="00190C7B">
              <w:rPr>
                <w:noProof/>
                <w:webHidden/>
                <w:sz w:val="28"/>
                <w:szCs w:val="28"/>
              </w:rPr>
              <w:fldChar w:fldCharType="begin"/>
            </w:r>
            <w:r w:rsidRPr="00190C7B">
              <w:rPr>
                <w:noProof/>
                <w:webHidden/>
                <w:sz w:val="28"/>
                <w:szCs w:val="28"/>
              </w:rPr>
              <w:instrText xml:space="preserve"> PAGEREF _Toc204601925 \h </w:instrText>
            </w:r>
            <w:r w:rsidRPr="00190C7B">
              <w:rPr>
                <w:noProof/>
                <w:webHidden/>
                <w:sz w:val="28"/>
                <w:szCs w:val="28"/>
              </w:rPr>
            </w:r>
            <w:r w:rsidRPr="00190C7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83716">
              <w:rPr>
                <w:noProof/>
                <w:webHidden/>
                <w:sz w:val="28"/>
                <w:szCs w:val="28"/>
              </w:rPr>
              <w:t>5</w:t>
            </w:r>
            <w:r w:rsidRPr="00190C7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8D786F6" w14:textId="400E28E8" w:rsidR="00190C7B" w:rsidRPr="00190C7B" w:rsidRDefault="00190C7B">
          <w:pPr>
            <w:pStyle w:val="Spistreci1"/>
            <w:tabs>
              <w:tab w:val="left" w:pos="480"/>
              <w:tab w:val="right" w:leader="dot" w:pos="12995"/>
            </w:tabs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204601926" w:history="1">
            <w:r w:rsidRPr="00190C7B">
              <w:rPr>
                <w:rStyle w:val="Hipercze"/>
                <w:noProof/>
                <w:sz w:val="28"/>
                <w:szCs w:val="28"/>
              </w:rPr>
              <w:t>C.</w:t>
            </w:r>
            <w:r w:rsidRPr="00190C7B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190C7B">
              <w:rPr>
                <w:rStyle w:val="Hipercze"/>
                <w:noProof/>
                <w:sz w:val="28"/>
                <w:szCs w:val="28"/>
              </w:rPr>
              <w:t>Potencjał Wnioskodawcy oraz partnerów (jeśli dotyczy)</w:t>
            </w:r>
            <w:r w:rsidRPr="00190C7B">
              <w:rPr>
                <w:noProof/>
                <w:webHidden/>
                <w:sz w:val="28"/>
                <w:szCs w:val="28"/>
              </w:rPr>
              <w:tab/>
            </w:r>
            <w:r w:rsidRPr="00190C7B">
              <w:rPr>
                <w:noProof/>
                <w:webHidden/>
                <w:sz w:val="28"/>
                <w:szCs w:val="28"/>
              </w:rPr>
              <w:fldChar w:fldCharType="begin"/>
            </w:r>
            <w:r w:rsidRPr="00190C7B">
              <w:rPr>
                <w:noProof/>
                <w:webHidden/>
                <w:sz w:val="28"/>
                <w:szCs w:val="28"/>
              </w:rPr>
              <w:instrText xml:space="preserve"> PAGEREF _Toc204601926 \h </w:instrText>
            </w:r>
            <w:r w:rsidRPr="00190C7B">
              <w:rPr>
                <w:noProof/>
                <w:webHidden/>
                <w:sz w:val="28"/>
                <w:szCs w:val="28"/>
              </w:rPr>
            </w:r>
            <w:r w:rsidRPr="00190C7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83716">
              <w:rPr>
                <w:noProof/>
                <w:webHidden/>
                <w:sz w:val="28"/>
                <w:szCs w:val="28"/>
              </w:rPr>
              <w:t>8</w:t>
            </w:r>
            <w:r w:rsidRPr="00190C7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F61735D" w14:textId="7FDC5CDB" w:rsidR="00190C7B" w:rsidRPr="00190C7B" w:rsidRDefault="00190C7B">
          <w:pPr>
            <w:pStyle w:val="Spistreci1"/>
            <w:tabs>
              <w:tab w:val="left" w:pos="480"/>
              <w:tab w:val="right" w:leader="dot" w:pos="12995"/>
            </w:tabs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204601927" w:history="1">
            <w:r w:rsidRPr="00190C7B">
              <w:rPr>
                <w:rStyle w:val="Hipercze"/>
                <w:noProof/>
                <w:sz w:val="28"/>
                <w:szCs w:val="28"/>
              </w:rPr>
              <w:t>D.</w:t>
            </w:r>
            <w:r w:rsidRPr="00190C7B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190C7B">
              <w:rPr>
                <w:rStyle w:val="Hipercze"/>
                <w:noProof/>
                <w:sz w:val="28"/>
                <w:szCs w:val="28"/>
              </w:rPr>
              <w:t>Cel i uzasadnienie projektu</w:t>
            </w:r>
            <w:r w:rsidRPr="00190C7B">
              <w:rPr>
                <w:noProof/>
                <w:webHidden/>
                <w:sz w:val="28"/>
                <w:szCs w:val="28"/>
              </w:rPr>
              <w:tab/>
            </w:r>
            <w:r w:rsidRPr="00190C7B">
              <w:rPr>
                <w:noProof/>
                <w:webHidden/>
                <w:sz w:val="28"/>
                <w:szCs w:val="28"/>
              </w:rPr>
              <w:fldChar w:fldCharType="begin"/>
            </w:r>
            <w:r w:rsidRPr="00190C7B">
              <w:rPr>
                <w:noProof/>
                <w:webHidden/>
                <w:sz w:val="28"/>
                <w:szCs w:val="28"/>
              </w:rPr>
              <w:instrText xml:space="preserve"> PAGEREF _Toc204601927 \h </w:instrText>
            </w:r>
            <w:r w:rsidRPr="00190C7B">
              <w:rPr>
                <w:noProof/>
                <w:webHidden/>
                <w:sz w:val="28"/>
                <w:szCs w:val="28"/>
              </w:rPr>
            </w:r>
            <w:r w:rsidRPr="00190C7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83716">
              <w:rPr>
                <w:noProof/>
                <w:webHidden/>
                <w:sz w:val="28"/>
                <w:szCs w:val="28"/>
              </w:rPr>
              <w:t>9</w:t>
            </w:r>
            <w:r w:rsidRPr="00190C7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893BB7B" w14:textId="707F8EA6" w:rsidR="00190C7B" w:rsidRPr="00190C7B" w:rsidRDefault="00190C7B">
          <w:pPr>
            <w:pStyle w:val="Spistreci1"/>
            <w:tabs>
              <w:tab w:val="left" w:pos="480"/>
              <w:tab w:val="right" w:leader="dot" w:pos="12995"/>
            </w:tabs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204601928" w:history="1">
            <w:r w:rsidRPr="00190C7B">
              <w:rPr>
                <w:rStyle w:val="Hipercze"/>
                <w:noProof/>
                <w:sz w:val="28"/>
                <w:szCs w:val="28"/>
              </w:rPr>
              <w:t>E.</w:t>
            </w:r>
            <w:r w:rsidRPr="00190C7B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190C7B">
              <w:rPr>
                <w:rStyle w:val="Hipercze"/>
                <w:noProof/>
                <w:sz w:val="28"/>
                <w:szCs w:val="28"/>
              </w:rPr>
              <w:t>Analiza wykonalności projektu</w:t>
            </w:r>
            <w:r w:rsidRPr="00190C7B">
              <w:rPr>
                <w:noProof/>
                <w:webHidden/>
                <w:sz w:val="28"/>
                <w:szCs w:val="28"/>
              </w:rPr>
              <w:tab/>
            </w:r>
            <w:r w:rsidRPr="00190C7B">
              <w:rPr>
                <w:noProof/>
                <w:webHidden/>
                <w:sz w:val="28"/>
                <w:szCs w:val="28"/>
              </w:rPr>
              <w:fldChar w:fldCharType="begin"/>
            </w:r>
            <w:r w:rsidRPr="00190C7B">
              <w:rPr>
                <w:noProof/>
                <w:webHidden/>
                <w:sz w:val="28"/>
                <w:szCs w:val="28"/>
              </w:rPr>
              <w:instrText xml:space="preserve"> PAGEREF _Toc204601928 \h </w:instrText>
            </w:r>
            <w:r w:rsidRPr="00190C7B">
              <w:rPr>
                <w:noProof/>
                <w:webHidden/>
                <w:sz w:val="28"/>
                <w:szCs w:val="28"/>
              </w:rPr>
            </w:r>
            <w:r w:rsidRPr="00190C7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83716">
              <w:rPr>
                <w:noProof/>
                <w:webHidden/>
                <w:sz w:val="28"/>
                <w:szCs w:val="28"/>
              </w:rPr>
              <w:t>10</w:t>
            </w:r>
            <w:r w:rsidRPr="00190C7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8C51E6" w14:textId="38AAD6B9" w:rsidR="00190C7B" w:rsidRPr="00190C7B" w:rsidRDefault="00190C7B">
          <w:pPr>
            <w:pStyle w:val="Spistreci1"/>
            <w:tabs>
              <w:tab w:val="left" w:pos="480"/>
              <w:tab w:val="right" w:leader="dot" w:pos="12995"/>
            </w:tabs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204601929" w:history="1">
            <w:r w:rsidRPr="00190C7B">
              <w:rPr>
                <w:rStyle w:val="Hipercze"/>
                <w:bCs/>
                <w:noProof/>
                <w:sz w:val="28"/>
                <w:szCs w:val="28"/>
              </w:rPr>
              <w:t>F.</w:t>
            </w:r>
            <w:r w:rsidRPr="00190C7B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190C7B">
              <w:rPr>
                <w:rStyle w:val="Hipercze"/>
                <w:noProof/>
                <w:sz w:val="28"/>
                <w:szCs w:val="28"/>
              </w:rPr>
              <w:t>Analiza popytu i analiza korzyści</w:t>
            </w:r>
            <w:r w:rsidRPr="00190C7B">
              <w:rPr>
                <w:noProof/>
                <w:webHidden/>
                <w:sz w:val="28"/>
                <w:szCs w:val="28"/>
              </w:rPr>
              <w:tab/>
            </w:r>
            <w:r w:rsidRPr="00190C7B">
              <w:rPr>
                <w:noProof/>
                <w:webHidden/>
                <w:sz w:val="28"/>
                <w:szCs w:val="28"/>
              </w:rPr>
              <w:fldChar w:fldCharType="begin"/>
            </w:r>
            <w:r w:rsidRPr="00190C7B">
              <w:rPr>
                <w:noProof/>
                <w:webHidden/>
                <w:sz w:val="28"/>
                <w:szCs w:val="28"/>
              </w:rPr>
              <w:instrText xml:space="preserve"> PAGEREF _Toc204601929 \h </w:instrText>
            </w:r>
            <w:r w:rsidRPr="00190C7B">
              <w:rPr>
                <w:noProof/>
                <w:webHidden/>
                <w:sz w:val="28"/>
                <w:szCs w:val="28"/>
              </w:rPr>
            </w:r>
            <w:r w:rsidRPr="00190C7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83716">
              <w:rPr>
                <w:noProof/>
                <w:webHidden/>
                <w:sz w:val="28"/>
                <w:szCs w:val="28"/>
              </w:rPr>
              <w:t>14</w:t>
            </w:r>
            <w:r w:rsidRPr="00190C7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02EB3D4" w14:textId="326AAB24" w:rsidR="00190C7B" w:rsidRPr="00190C7B" w:rsidRDefault="00190C7B">
          <w:pPr>
            <w:pStyle w:val="Spistreci1"/>
            <w:tabs>
              <w:tab w:val="left" w:pos="480"/>
              <w:tab w:val="right" w:leader="dot" w:pos="12995"/>
            </w:tabs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204601930" w:history="1">
            <w:r w:rsidRPr="00190C7B">
              <w:rPr>
                <w:rStyle w:val="Hipercze"/>
                <w:noProof/>
                <w:sz w:val="28"/>
                <w:szCs w:val="28"/>
              </w:rPr>
              <w:t>G.</w:t>
            </w:r>
            <w:r w:rsidRPr="00190C7B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190C7B">
              <w:rPr>
                <w:rStyle w:val="Hipercze"/>
                <w:noProof/>
                <w:sz w:val="28"/>
                <w:szCs w:val="28"/>
              </w:rPr>
              <w:t>Odniesienie do kryteriów oceny projektu</w:t>
            </w:r>
            <w:r w:rsidRPr="00190C7B">
              <w:rPr>
                <w:noProof/>
                <w:webHidden/>
                <w:sz w:val="28"/>
                <w:szCs w:val="28"/>
              </w:rPr>
              <w:tab/>
            </w:r>
            <w:r w:rsidRPr="00190C7B">
              <w:rPr>
                <w:noProof/>
                <w:webHidden/>
                <w:sz w:val="28"/>
                <w:szCs w:val="28"/>
              </w:rPr>
              <w:fldChar w:fldCharType="begin"/>
            </w:r>
            <w:r w:rsidRPr="00190C7B">
              <w:rPr>
                <w:noProof/>
                <w:webHidden/>
                <w:sz w:val="28"/>
                <w:szCs w:val="28"/>
              </w:rPr>
              <w:instrText xml:space="preserve"> PAGEREF _Toc204601930 \h </w:instrText>
            </w:r>
            <w:r w:rsidRPr="00190C7B">
              <w:rPr>
                <w:noProof/>
                <w:webHidden/>
                <w:sz w:val="28"/>
                <w:szCs w:val="28"/>
              </w:rPr>
            </w:r>
            <w:r w:rsidRPr="00190C7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83716">
              <w:rPr>
                <w:noProof/>
                <w:webHidden/>
                <w:sz w:val="28"/>
                <w:szCs w:val="28"/>
              </w:rPr>
              <w:t>14</w:t>
            </w:r>
            <w:r w:rsidRPr="00190C7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AB5AC99" w14:textId="5D6490D2" w:rsidR="00190C7B" w:rsidRPr="00190C7B" w:rsidRDefault="00190C7B">
          <w:pPr>
            <w:pStyle w:val="Spistreci2"/>
            <w:tabs>
              <w:tab w:val="right" w:leader="dot" w:pos="12995"/>
            </w:tabs>
            <w:rPr>
              <w:noProof/>
              <w:sz w:val="28"/>
              <w:szCs w:val="28"/>
            </w:rPr>
          </w:pPr>
          <w:hyperlink w:anchor="_Toc204601931" w:history="1">
            <w:r w:rsidRPr="00190C7B">
              <w:rPr>
                <w:rStyle w:val="Hipercze"/>
                <w:noProof/>
                <w:sz w:val="28"/>
                <w:szCs w:val="28"/>
              </w:rPr>
              <w:t>Kryteria merytoryczne szczegółowe uniwersalne</w:t>
            </w:r>
            <w:r w:rsidRPr="00190C7B">
              <w:rPr>
                <w:noProof/>
                <w:webHidden/>
                <w:sz w:val="28"/>
                <w:szCs w:val="28"/>
              </w:rPr>
              <w:tab/>
            </w:r>
            <w:r w:rsidRPr="00190C7B">
              <w:rPr>
                <w:noProof/>
                <w:webHidden/>
                <w:sz w:val="28"/>
                <w:szCs w:val="28"/>
              </w:rPr>
              <w:fldChar w:fldCharType="begin"/>
            </w:r>
            <w:r w:rsidRPr="00190C7B">
              <w:rPr>
                <w:noProof/>
                <w:webHidden/>
                <w:sz w:val="28"/>
                <w:szCs w:val="28"/>
              </w:rPr>
              <w:instrText xml:space="preserve"> PAGEREF _Toc204601931 \h </w:instrText>
            </w:r>
            <w:r w:rsidRPr="00190C7B">
              <w:rPr>
                <w:noProof/>
                <w:webHidden/>
                <w:sz w:val="28"/>
                <w:szCs w:val="28"/>
              </w:rPr>
            </w:r>
            <w:r w:rsidRPr="00190C7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83716">
              <w:rPr>
                <w:noProof/>
                <w:webHidden/>
                <w:sz w:val="28"/>
                <w:szCs w:val="28"/>
              </w:rPr>
              <w:t>15</w:t>
            </w:r>
            <w:r w:rsidRPr="00190C7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AB4898" w14:textId="71B19E0F" w:rsidR="00190C7B" w:rsidRPr="00190C7B" w:rsidRDefault="00190C7B">
          <w:pPr>
            <w:pStyle w:val="Spistreci2"/>
            <w:tabs>
              <w:tab w:val="right" w:leader="dot" w:pos="12995"/>
            </w:tabs>
            <w:rPr>
              <w:noProof/>
              <w:sz w:val="28"/>
              <w:szCs w:val="28"/>
            </w:rPr>
          </w:pPr>
          <w:hyperlink w:anchor="_Toc204601932" w:history="1">
            <w:r w:rsidRPr="00190C7B">
              <w:rPr>
                <w:rStyle w:val="Hipercze"/>
                <w:noProof/>
                <w:sz w:val="28"/>
                <w:szCs w:val="28"/>
              </w:rPr>
              <w:t>Kryteria merytoryczne szczegółowe</w:t>
            </w:r>
            <w:r w:rsidRPr="00190C7B">
              <w:rPr>
                <w:noProof/>
                <w:webHidden/>
                <w:sz w:val="28"/>
                <w:szCs w:val="28"/>
              </w:rPr>
              <w:tab/>
            </w:r>
            <w:r w:rsidRPr="00190C7B">
              <w:rPr>
                <w:noProof/>
                <w:webHidden/>
                <w:sz w:val="28"/>
                <w:szCs w:val="28"/>
              </w:rPr>
              <w:fldChar w:fldCharType="begin"/>
            </w:r>
            <w:r w:rsidRPr="00190C7B">
              <w:rPr>
                <w:noProof/>
                <w:webHidden/>
                <w:sz w:val="28"/>
                <w:szCs w:val="28"/>
              </w:rPr>
              <w:instrText xml:space="preserve"> PAGEREF _Toc204601932 \h </w:instrText>
            </w:r>
            <w:r w:rsidRPr="00190C7B">
              <w:rPr>
                <w:noProof/>
                <w:webHidden/>
                <w:sz w:val="28"/>
                <w:szCs w:val="28"/>
              </w:rPr>
            </w:r>
            <w:r w:rsidRPr="00190C7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83716">
              <w:rPr>
                <w:noProof/>
                <w:webHidden/>
                <w:sz w:val="28"/>
                <w:szCs w:val="28"/>
              </w:rPr>
              <w:t>16</w:t>
            </w:r>
            <w:r w:rsidRPr="00190C7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FF6C60B" w14:textId="740CAEFB" w:rsidR="0056693C" w:rsidRDefault="0056693C">
          <w:r w:rsidRPr="00190C7B">
            <w:rPr>
              <w:rFonts w:asciiTheme="minorHAnsi" w:hAnsiTheme="minorHAnsi" w:cstheme="minorHAnsi"/>
              <w:b/>
              <w:bCs/>
              <w:sz w:val="28"/>
              <w:szCs w:val="28"/>
            </w:rPr>
            <w:fldChar w:fldCharType="end"/>
          </w:r>
        </w:p>
      </w:sdtContent>
    </w:sdt>
    <w:p w14:paraId="22B2D2F6" w14:textId="77777777" w:rsidR="00495166" w:rsidRDefault="00495166" w:rsidP="00533CC4">
      <w:pPr>
        <w:rPr>
          <w:b/>
          <w:sz w:val="28"/>
          <w:szCs w:val="28"/>
          <w:lang w:eastAsia="en-US"/>
        </w:rPr>
      </w:pPr>
    </w:p>
    <w:p w14:paraId="21141FD5" w14:textId="77777777" w:rsidR="00533CC4" w:rsidRDefault="00533CC4" w:rsidP="00533CC4">
      <w:pPr>
        <w:rPr>
          <w:b/>
          <w:sz w:val="32"/>
          <w:szCs w:val="32"/>
          <w:lang w:eastAsia="en-US"/>
        </w:rPr>
      </w:pPr>
    </w:p>
    <w:p w14:paraId="3E0FC868" w14:textId="77777777" w:rsidR="00CA30A1" w:rsidRDefault="00CA30A1" w:rsidP="00533CC4">
      <w:pPr>
        <w:rPr>
          <w:b/>
          <w:sz w:val="32"/>
          <w:szCs w:val="32"/>
          <w:lang w:eastAsia="en-US"/>
        </w:rPr>
      </w:pPr>
    </w:p>
    <w:p w14:paraId="170DF940" w14:textId="77777777" w:rsidR="007D3894" w:rsidRDefault="007D3894" w:rsidP="00533CC4">
      <w:pPr>
        <w:rPr>
          <w:b/>
          <w:sz w:val="32"/>
          <w:szCs w:val="32"/>
          <w:lang w:eastAsia="en-US"/>
        </w:rPr>
      </w:pPr>
    </w:p>
    <w:p w14:paraId="46BCB7E6" w14:textId="77777777" w:rsidR="00CA30A1" w:rsidRDefault="00CA30A1" w:rsidP="00533CC4">
      <w:pPr>
        <w:rPr>
          <w:b/>
          <w:sz w:val="32"/>
          <w:szCs w:val="32"/>
          <w:lang w:eastAsia="en-US"/>
        </w:rPr>
      </w:pPr>
    </w:p>
    <w:p w14:paraId="0DD5782F" w14:textId="77777777" w:rsidR="00687070" w:rsidRDefault="00687070" w:rsidP="00533CC4">
      <w:pPr>
        <w:rPr>
          <w:b/>
          <w:sz w:val="32"/>
          <w:szCs w:val="32"/>
          <w:lang w:eastAsia="en-US"/>
        </w:rPr>
      </w:pPr>
    </w:p>
    <w:p w14:paraId="5C21B056" w14:textId="77777777" w:rsidR="00C20F19" w:rsidRPr="00222575" w:rsidRDefault="00533CC4" w:rsidP="006F46C7">
      <w:pPr>
        <w:pStyle w:val="Nagwek1"/>
        <w:ind w:left="425" w:hanging="425"/>
        <w:contextualSpacing w:val="0"/>
      </w:pPr>
      <w:bookmarkStart w:id="0" w:name="_Toc204601924"/>
      <w:r w:rsidRPr="00222575">
        <w:lastRenderedPageBreak/>
        <w:t>Identyfikacja projektu</w:t>
      </w:r>
      <w:bookmarkEnd w:id="0"/>
    </w:p>
    <w:p w14:paraId="1376AA9D" w14:textId="77777777" w:rsidR="00533CC4" w:rsidRPr="004424BB" w:rsidRDefault="00C20F19" w:rsidP="00C20F19">
      <w:pPr>
        <w:spacing w:after="120" w:line="276" w:lineRule="auto"/>
        <w:contextualSpacing/>
        <w:rPr>
          <w:rFonts w:ascii="Calibri Light" w:hAnsi="Calibri Light" w:cs="Calibri Light"/>
          <w:b/>
          <w:sz w:val="28"/>
          <w:szCs w:val="28"/>
          <w:lang w:eastAsia="en-US"/>
        </w:rPr>
      </w:pPr>
      <w:r w:rsidRPr="004424BB">
        <w:rPr>
          <w:rFonts w:ascii="Calibri Light" w:hAnsi="Calibri Light" w:cs="Calibri Light"/>
          <w:b/>
          <w:sz w:val="28"/>
          <w:szCs w:val="28"/>
          <w:lang w:eastAsia="en-US"/>
        </w:rPr>
        <w:t>Tytuł projektu: (do uzupełnienia)</w:t>
      </w:r>
    </w:p>
    <w:p w14:paraId="4A7BF491" w14:textId="77777777" w:rsidR="00533CC4" w:rsidRPr="00533CC4" w:rsidRDefault="00533CC4" w:rsidP="00CA30A1">
      <w:pPr>
        <w:spacing w:after="120" w:line="276" w:lineRule="auto"/>
        <w:ind w:left="284" w:hanging="284"/>
        <w:rPr>
          <w:rFonts w:cs="Calibri"/>
          <w:b/>
          <w:sz w:val="24"/>
          <w:szCs w:val="24"/>
          <w:lang w:eastAsia="en-US"/>
        </w:rPr>
      </w:pPr>
      <w:r w:rsidRPr="00533CC4">
        <w:rPr>
          <w:rFonts w:cs="Calibri"/>
          <w:b/>
          <w:sz w:val="24"/>
          <w:szCs w:val="24"/>
          <w:lang w:eastAsia="en-US"/>
        </w:rPr>
        <w:t>Proszę opisać:</w:t>
      </w:r>
    </w:p>
    <w:p w14:paraId="4DE20FF6" w14:textId="64BB84D1" w:rsidR="0086204B" w:rsidRDefault="00533CC4" w:rsidP="00D60A48">
      <w:pPr>
        <w:numPr>
          <w:ilvl w:val="0"/>
          <w:numId w:val="7"/>
        </w:numPr>
        <w:spacing w:after="120" w:line="276" w:lineRule="auto"/>
        <w:ind w:left="284" w:hanging="284"/>
        <w:rPr>
          <w:rFonts w:cs="Calibri"/>
          <w:bCs/>
          <w:sz w:val="24"/>
          <w:szCs w:val="24"/>
          <w:lang w:eastAsia="en-US"/>
        </w:rPr>
      </w:pPr>
      <w:r w:rsidRPr="00091F72">
        <w:rPr>
          <w:rFonts w:cs="Calibri"/>
          <w:bCs/>
          <w:sz w:val="24"/>
          <w:szCs w:val="24"/>
          <w:lang w:eastAsia="en-US"/>
        </w:rPr>
        <w:t>Zarys i ogólny charakter projektu</w:t>
      </w:r>
      <w:r w:rsidR="0092498A" w:rsidRPr="00091F72">
        <w:rPr>
          <w:rFonts w:cs="Calibri"/>
          <w:bCs/>
          <w:sz w:val="24"/>
          <w:szCs w:val="24"/>
          <w:lang w:eastAsia="en-US"/>
        </w:rPr>
        <w:t xml:space="preserve"> (z uwzględnieniem</w:t>
      </w:r>
      <w:r w:rsidR="00B0447B" w:rsidRPr="00091F72">
        <w:rPr>
          <w:rFonts w:cs="Calibri"/>
          <w:bCs/>
          <w:sz w:val="24"/>
          <w:szCs w:val="24"/>
          <w:lang w:eastAsia="en-US"/>
        </w:rPr>
        <w:t xml:space="preserve"> </w:t>
      </w:r>
      <w:r w:rsidR="0092498A" w:rsidRPr="00091F72">
        <w:rPr>
          <w:rFonts w:cs="Calibri"/>
          <w:bCs/>
          <w:sz w:val="24"/>
          <w:szCs w:val="24"/>
          <w:lang w:eastAsia="en-US"/>
        </w:rPr>
        <w:t>ogólnego zakresu odbudowy, rodzaju infrastruktury, przyczyn szkód powodziowych)</w:t>
      </w:r>
      <w:r w:rsidR="00805F40" w:rsidRPr="00091F72">
        <w:rPr>
          <w:rFonts w:cs="Calibri"/>
          <w:bCs/>
          <w:sz w:val="24"/>
          <w:szCs w:val="24"/>
          <w:lang w:eastAsia="en-US"/>
        </w:rPr>
        <w:t>;</w:t>
      </w:r>
    </w:p>
    <w:p w14:paraId="3D0FC1C3" w14:textId="7B566613" w:rsidR="00D018BE" w:rsidRDefault="00D60A48" w:rsidP="00D60A48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  <w:r>
        <w:rPr>
          <w:rFonts w:cs="Calibri"/>
          <w:bCs/>
          <w:sz w:val="24"/>
          <w:szCs w:val="24"/>
          <w:lang w:eastAsia="en-US"/>
        </w:rPr>
        <w:tab/>
      </w:r>
    </w:p>
    <w:p w14:paraId="05E774A5" w14:textId="1B72831C" w:rsidR="00D60A48" w:rsidRDefault="00D60A48" w:rsidP="00D60A48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4770B7C5" w14:textId="4A46D3F6" w:rsidR="00D60A48" w:rsidRDefault="00D60A48" w:rsidP="00D60A48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262FAE52" w14:textId="1AED1F45" w:rsidR="00426219" w:rsidRPr="00091F72" w:rsidRDefault="00086272" w:rsidP="00CA30A1">
      <w:pPr>
        <w:numPr>
          <w:ilvl w:val="0"/>
          <w:numId w:val="7"/>
        </w:numPr>
        <w:spacing w:after="120" w:line="276" w:lineRule="auto"/>
        <w:ind w:left="284" w:hanging="284"/>
        <w:rPr>
          <w:rFonts w:cs="Calibri"/>
          <w:bCs/>
          <w:sz w:val="24"/>
          <w:szCs w:val="24"/>
          <w:lang w:eastAsia="en-US"/>
        </w:rPr>
      </w:pPr>
      <w:r w:rsidRPr="00086272">
        <w:rPr>
          <w:rFonts w:cs="Calibri"/>
          <w:bCs/>
          <w:sz w:val="24"/>
          <w:szCs w:val="24"/>
          <w:u w:val="single"/>
          <w:lang w:eastAsia="en-US"/>
        </w:rPr>
        <w:t>W</w:t>
      </w:r>
      <w:r w:rsidR="00005071" w:rsidRPr="00086272">
        <w:rPr>
          <w:rFonts w:cs="Calibri"/>
          <w:bCs/>
          <w:sz w:val="24"/>
          <w:szCs w:val="24"/>
          <w:u w:val="single"/>
          <w:lang w:eastAsia="en-US"/>
        </w:rPr>
        <w:t xml:space="preserve"> odniesieniu do każdego zadania ujętego we wniosku o dofinansowanie</w:t>
      </w:r>
      <w:r w:rsidR="00005071">
        <w:rPr>
          <w:rFonts w:cs="Calibri"/>
          <w:bCs/>
          <w:sz w:val="24"/>
          <w:szCs w:val="24"/>
          <w:lang w:eastAsia="en-US"/>
        </w:rPr>
        <w:t xml:space="preserve"> </w:t>
      </w:r>
      <w:r>
        <w:rPr>
          <w:rFonts w:cs="Calibri"/>
          <w:bCs/>
          <w:sz w:val="24"/>
          <w:szCs w:val="24"/>
          <w:lang w:eastAsia="en-US"/>
        </w:rPr>
        <w:t>proszę</w:t>
      </w:r>
      <w:r w:rsidR="00005071">
        <w:rPr>
          <w:rFonts w:cs="Calibri"/>
          <w:bCs/>
          <w:sz w:val="24"/>
          <w:szCs w:val="24"/>
          <w:lang w:eastAsia="en-US"/>
        </w:rPr>
        <w:t xml:space="preserve"> </w:t>
      </w:r>
      <w:r w:rsidR="00426219" w:rsidRPr="00091F72">
        <w:rPr>
          <w:rFonts w:cs="Calibri"/>
          <w:bCs/>
          <w:sz w:val="24"/>
          <w:szCs w:val="24"/>
          <w:lang w:eastAsia="en-US"/>
        </w:rPr>
        <w:t>wskazać</w:t>
      </w:r>
      <w:r w:rsidR="00005071">
        <w:rPr>
          <w:rFonts w:cs="Calibri"/>
          <w:bCs/>
          <w:sz w:val="24"/>
          <w:szCs w:val="24"/>
          <w:lang w:eastAsia="en-US"/>
        </w:rPr>
        <w:t xml:space="preserve">, </w:t>
      </w:r>
      <w:r w:rsidR="00426219" w:rsidRPr="00091F72">
        <w:rPr>
          <w:rFonts w:cs="Calibri"/>
          <w:bCs/>
          <w:sz w:val="24"/>
          <w:szCs w:val="24"/>
          <w:lang w:eastAsia="en-US"/>
        </w:rPr>
        <w:t>które z następujących typów pr</w:t>
      </w:r>
      <w:r w:rsidR="00CA30A1">
        <w:rPr>
          <w:rFonts w:cs="Calibri"/>
          <w:bCs/>
          <w:sz w:val="24"/>
          <w:szCs w:val="24"/>
          <w:lang w:eastAsia="en-US"/>
        </w:rPr>
        <w:t>zedsięwzięć</w:t>
      </w:r>
      <w:r w:rsidR="00426219" w:rsidRPr="00091F72">
        <w:rPr>
          <w:rFonts w:cs="Calibri"/>
          <w:bCs/>
          <w:sz w:val="24"/>
          <w:szCs w:val="24"/>
          <w:lang w:eastAsia="en-US"/>
        </w:rPr>
        <w:t xml:space="preserve"> będą wspierane </w:t>
      </w:r>
      <w:r w:rsidR="00CA30A1">
        <w:rPr>
          <w:rFonts w:cs="Calibri"/>
          <w:bCs/>
          <w:sz w:val="24"/>
          <w:szCs w:val="24"/>
          <w:lang w:eastAsia="en-US"/>
        </w:rPr>
        <w:t>w ramach projektu</w:t>
      </w:r>
      <w:r w:rsidR="00005071">
        <w:rPr>
          <w:rFonts w:cs="Calibri"/>
          <w:bCs/>
          <w:sz w:val="24"/>
          <w:szCs w:val="24"/>
          <w:lang w:eastAsia="en-US"/>
        </w:rPr>
        <w:t xml:space="preserve"> (na przykład, jeśli w ramach </w:t>
      </w:r>
      <w:r w:rsidR="00265CED">
        <w:rPr>
          <w:rFonts w:cs="Calibri"/>
          <w:bCs/>
          <w:sz w:val="24"/>
          <w:szCs w:val="24"/>
          <w:lang w:eastAsia="en-US"/>
        </w:rPr>
        <w:t>Zadania nr 1 we wniosku o dofinansowanie</w:t>
      </w:r>
      <w:r w:rsidR="00005071">
        <w:rPr>
          <w:rFonts w:cs="Calibri"/>
          <w:bCs/>
          <w:sz w:val="24"/>
          <w:szCs w:val="24"/>
          <w:lang w:eastAsia="en-US"/>
        </w:rPr>
        <w:t xml:space="preserve"> odbudowie podlegać będzie świetlica wiejska – należy </w:t>
      </w:r>
      <w:r w:rsidR="001D4238">
        <w:rPr>
          <w:rFonts w:cs="Calibri"/>
          <w:bCs/>
          <w:sz w:val="24"/>
          <w:szCs w:val="24"/>
          <w:lang w:eastAsia="en-US"/>
        </w:rPr>
        <w:t>wskazać</w:t>
      </w:r>
      <w:r w:rsidR="00005071">
        <w:rPr>
          <w:rFonts w:cs="Calibri"/>
          <w:bCs/>
          <w:sz w:val="24"/>
          <w:szCs w:val="24"/>
          <w:lang w:eastAsia="en-US"/>
        </w:rPr>
        <w:t xml:space="preserve"> w ramach tego zadania Typ 1e)</w:t>
      </w:r>
      <w:r w:rsidR="00426219" w:rsidRPr="00091F72">
        <w:rPr>
          <w:rFonts w:cs="Calibri"/>
          <w:bCs/>
          <w:sz w:val="24"/>
          <w:szCs w:val="24"/>
          <w:lang w:eastAsia="en-US"/>
        </w:rPr>
        <w:t>:</w:t>
      </w:r>
    </w:p>
    <w:p w14:paraId="0E3F4CAB" w14:textId="606A8CBD" w:rsidR="00286377" w:rsidRDefault="00286377" w:rsidP="00CA30A1">
      <w:pPr>
        <w:pStyle w:val="Akapitzlist"/>
        <w:spacing w:after="120" w:line="276" w:lineRule="auto"/>
        <w:ind w:left="720"/>
      </w:pPr>
      <w:r w:rsidRPr="00286377">
        <w:rPr>
          <w:b/>
          <w:bCs/>
        </w:rPr>
        <w:t xml:space="preserve">Typ 1: </w:t>
      </w:r>
      <w:r w:rsidR="00CA30A1">
        <w:t>Inwestycje w infrastrukturę społeczno-publiczną będącą w zasobach JST m.in. w zakresie budowy, odbudowy, remontu, przebudowy zniszczonych w wyniku powodzi budynków, a także naprawa, zakup sprzętu i wyposażenia:</w:t>
      </w:r>
    </w:p>
    <w:p w14:paraId="6590B4DA" w14:textId="30388CFB" w:rsidR="00CA30A1" w:rsidRDefault="00CA30A1" w:rsidP="00B803B7">
      <w:pPr>
        <w:pStyle w:val="Akapitzlist"/>
        <w:numPr>
          <w:ilvl w:val="0"/>
          <w:numId w:val="16"/>
        </w:numPr>
        <w:spacing w:after="120" w:line="276" w:lineRule="auto"/>
        <w:ind w:left="1077" w:hanging="357"/>
        <w:contextualSpacing/>
      </w:pPr>
      <w:r>
        <w:t>żłobków, ośrodków wychowania przedszkolnego, szkół i placówek kształcenia ogólnego/zawodowego, ustawicznego, w tym przyszkolnej infrastruktury sportowej,</w:t>
      </w:r>
    </w:p>
    <w:p w14:paraId="6C5B3B5A" w14:textId="77777777" w:rsidR="00CA30A1" w:rsidRDefault="00CA30A1" w:rsidP="00B803B7">
      <w:pPr>
        <w:pStyle w:val="Akapitzlist"/>
        <w:numPr>
          <w:ilvl w:val="0"/>
          <w:numId w:val="16"/>
        </w:numPr>
        <w:spacing w:after="120" w:line="276" w:lineRule="auto"/>
        <w:ind w:left="1077" w:hanging="357"/>
        <w:contextualSpacing/>
      </w:pPr>
      <w:r>
        <w:t>podmiotów świadczących usługi społeczne dla osób starszych i z niepełnosprawnościami (dzienne domy pomocy społecznej, dzienne domy pobytu, rodzinne domy pomocy, mieszkania treningowe i wspomagane, środowiskowe domy samopomocy),</w:t>
      </w:r>
    </w:p>
    <w:p w14:paraId="3AE56991" w14:textId="77777777" w:rsidR="00CA30A1" w:rsidRDefault="00CA30A1" w:rsidP="00B803B7">
      <w:pPr>
        <w:pStyle w:val="Akapitzlist"/>
        <w:numPr>
          <w:ilvl w:val="0"/>
          <w:numId w:val="16"/>
        </w:numPr>
        <w:spacing w:after="120" w:line="276" w:lineRule="auto"/>
        <w:ind w:left="1077" w:hanging="357"/>
        <w:contextualSpacing/>
      </w:pPr>
      <w:r w:rsidRPr="00CA30A1">
        <w:t>podmiotów świadczących rodzicielstwo zastępcze zawodowe, w tym rodzinnych domów dziecka,</w:t>
      </w:r>
    </w:p>
    <w:p w14:paraId="6A487C5B" w14:textId="082D89B2" w:rsidR="00CA30A1" w:rsidRDefault="00CA30A1" w:rsidP="00B803B7">
      <w:pPr>
        <w:pStyle w:val="Akapitzlist"/>
        <w:numPr>
          <w:ilvl w:val="0"/>
          <w:numId w:val="16"/>
        </w:numPr>
        <w:spacing w:after="120" w:line="276" w:lineRule="auto"/>
        <w:ind w:left="1077" w:hanging="357"/>
        <w:contextualSpacing/>
      </w:pPr>
      <w:r>
        <w:t>mieszkań treningowych/ wspomaganych/interwencyjnych, w tym dla powodzian, młodzieży opuszczającej pieczę zastępczą i inne placówki o charakterze opiekuńczo – wychowawczym, rodzin w kryzysie, osób w kryzysie bezdomności itp.</w:t>
      </w:r>
    </w:p>
    <w:p w14:paraId="1E3A5CDD" w14:textId="77777777" w:rsidR="00CA30A1" w:rsidRDefault="00CA30A1" w:rsidP="00B803B7">
      <w:pPr>
        <w:pStyle w:val="Akapitzlist"/>
        <w:numPr>
          <w:ilvl w:val="0"/>
          <w:numId w:val="16"/>
        </w:numPr>
        <w:spacing w:after="120" w:line="276" w:lineRule="auto"/>
        <w:ind w:left="1077" w:hanging="357"/>
        <w:contextualSpacing/>
      </w:pPr>
      <w:r w:rsidRPr="00CA30A1">
        <w:t>instytucji kultury, np.: bibliotek, domów kultury, muzeów, świetlic,</w:t>
      </w:r>
    </w:p>
    <w:p w14:paraId="7CC26636" w14:textId="77777777" w:rsidR="00CA30A1" w:rsidRDefault="00CA30A1" w:rsidP="00B803B7">
      <w:pPr>
        <w:pStyle w:val="Akapitzlist"/>
        <w:numPr>
          <w:ilvl w:val="0"/>
          <w:numId w:val="16"/>
        </w:numPr>
        <w:spacing w:after="120" w:line="276" w:lineRule="auto"/>
        <w:ind w:left="1077" w:hanging="357"/>
        <w:contextualSpacing/>
      </w:pPr>
      <w:r w:rsidRPr="00CA30A1">
        <w:t>placówek wsparcia dziennego, takie jak świetlice terapeutyczne, środowiskowe,</w:t>
      </w:r>
    </w:p>
    <w:p w14:paraId="3A9E276F" w14:textId="77777777" w:rsidR="00CA30A1" w:rsidRDefault="00CA30A1" w:rsidP="00B803B7">
      <w:pPr>
        <w:pStyle w:val="Akapitzlist"/>
        <w:numPr>
          <w:ilvl w:val="0"/>
          <w:numId w:val="16"/>
        </w:numPr>
        <w:spacing w:after="120" w:line="276" w:lineRule="auto"/>
        <w:ind w:left="1077" w:hanging="357"/>
        <w:contextualSpacing/>
      </w:pPr>
      <w:r w:rsidRPr="00CA30A1">
        <w:t>podmiotów reintegracji społeczno-zawodowej (np. ZAZ-y, WTZ-y, CIS-y, KIS-y),</w:t>
      </w:r>
    </w:p>
    <w:p w14:paraId="2D800EBE" w14:textId="5D1CF2DE" w:rsidR="00CA30A1" w:rsidRDefault="00CA30A1" w:rsidP="00B803B7">
      <w:pPr>
        <w:pStyle w:val="Akapitzlist"/>
        <w:numPr>
          <w:ilvl w:val="0"/>
          <w:numId w:val="16"/>
        </w:numPr>
        <w:spacing w:after="120" w:line="276" w:lineRule="auto"/>
        <w:ind w:left="1077" w:hanging="357"/>
        <w:contextualSpacing/>
      </w:pPr>
      <w:r w:rsidRPr="00CA30A1">
        <w:lastRenderedPageBreak/>
        <w:t>urzędów, w tym ośrodków pomocy społecznej,</w:t>
      </w:r>
    </w:p>
    <w:p w14:paraId="360954DD" w14:textId="1DD41BF3" w:rsidR="00CA30A1" w:rsidRDefault="00CA30A1" w:rsidP="00B803B7">
      <w:pPr>
        <w:pStyle w:val="Akapitzlist"/>
        <w:numPr>
          <w:ilvl w:val="0"/>
          <w:numId w:val="16"/>
        </w:numPr>
        <w:spacing w:after="120" w:line="276" w:lineRule="auto"/>
        <w:ind w:left="1077" w:hanging="357"/>
        <w:contextualSpacing/>
      </w:pPr>
      <w:r>
        <w:t xml:space="preserve">podmiotów świadczących usługi społeczne dla osób zagrożonych ubóstwem i wykluczeniem społecznym w formie </w:t>
      </w:r>
      <w:proofErr w:type="spellStart"/>
      <w:r>
        <w:t>zdeinstytucjonalizowanej</w:t>
      </w:r>
      <w:proofErr w:type="spellEnd"/>
      <w:r>
        <w:t>,</w:t>
      </w:r>
    </w:p>
    <w:p w14:paraId="6F68728A" w14:textId="092297AD" w:rsidR="00CA30A1" w:rsidRDefault="00CA30A1" w:rsidP="00B803B7">
      <w:pPr>
        <w:pStyle w:val="Akapitzlist"/>
        <w:numPr>
          <w:ilvl w:val="0"/>
          <w:numId w:val="16"/>
        </w:numPr>
        <w:spacing w:after="120" w:line="276" w:lineRule="auto"/>
        <w:ind w:left="1077" w:hanging="357"/>
      </w:pPr>
      <w:r>
        <w:t>służącej wzmacnianiu potencjału organizacji społeczeństwa obywatelskiego oraz realizacji usług społecznych.</w:t>
      </w:r>
    </w:p>
    <w:p w14:paraId="70668231" w14:textId="23B095B6" w:rsidR="00426219" w:rsidRDefault="00286377" w:rsidP="00CA30A1">
      <w:pPr>
        <w:pStyle w:val="Akapitzlist"/>
        <w:spacing w:after="120" w:line="276" w:lineRule="auto"/>
        <w:ind w:left="720"/>
      </w:pPr>
      <w:r w:rsidRPr="00286377">
        <w:rPr>
          <w:b/>
          <w:bCs/>
        </w:rPr>
        <w:t xml:space="preserve">Typ 2: </w:t>
      </w:r>
      <w:r w:rsidR="00CA30A1">
        <w:t>Budowa/ przebudowa/ modernizacja zniszczonych w wyniku powodzi dróg lokalnych (powiatowych i gminnych) wraz z</w:t>
      </w:r>
      <w:r w:rsidR="002D31F0">
        <w:t xml:space="preserve"> </w:t>
      </w:r>
      <w:r w:rsidR="00CA30A1">
        <w:t>infrastrukturą towarzyszącą – prowadzących do obiektów świadczących usługi społeczne (np. edukacyjne, społeczne, zdrowotne, kulturalne).</w:t>
      </w:r>
    </w:p>
    <w:p w14:paraId="2BED6114" w14:textId="77777777" w:rsidR="00D60A48" w:rsidRDefault="00D60A48" w:rsidP="00D60A48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4CB1F3B6" w14:textId="77777777" w:rsidR="00D60A48" w:rsidRDefault="00D60A48" w:rsidP="00D60A48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2DEFA5BB" w14:textId="5B1B115F" w:rsidR="00D370C3" w:rsidRPr="00D60A48" w:rsidRDefault="00D60A48" w:rsidP="00D60A48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  <w:r>
        <w:tab/>
      </w:r>
    </w:p>
    <w:p w14:paraId="76F69E31" w14:textId="77777777" w:rsidR="00D60A48" w:rsidRDefault="0092498A" w:rsidP="00D60A48">
      <w:pPr>
        <w:numPr>
          <w:ilvl w:val="0"/>
          <w:numId w:val="7"/>
        </w:numPr>
        <w:spacing w:after="120" w:line="276" w:lineRule="auto"/>
        <w:ind w:left="284" w:hanging="284"/>
        <w:rPr>
          <w:rFonts w:cs="Calibri"/>
          <w:bCs/>
          <w:sz w:val="24"/>
          <w:szCs w:val="24"/>
          <w:lang w:eastAsia="en-US"/>
        </w:rPr>
      </w:pPr>
      <w:r w:rsidRPr="00533CC4">
        <w:rPr>
          <w:rFonts w:cs="Calibri"/>
          <w:bCs/>
          <w:sz w:val="24"/>
          <w:szCs w:val="24"/>
          <w:lang w:eastAsia="en-US"/>
        </w:rPr>
        <w:t>Grupę docelową projektu oraz problemy ją dotykające</w:t>
      </w:r>
      <w:r>
        <w:rPr>
          <w:rFonts w:cs="Calibri"/>
          <w:bCs/>
          <w:sz w:val="24"/>
          <w:szCs w:val="24"/>
          <w:lang w:eastAsia="en-US"/>
        </w:rPr>
        <w:t xml:space="preserve"> </w:t>
      </w:r>
      <w:r w:rsidRPr="003575CA">
        <w:rPr>
          <w:sz w:val="24"/>
        </w:rPr>
        <w:t xml:space="preserve">w odniesieniu do </w:t>
      </w:r>
      <w:r w:rsidR="00D370C3">
        <w:rPr>
          <w:sz w:val="24"/>
        </w:rPr>
        <w:t>wszystkich</w:t>
      </w:r>
      <w:r w:rsidRPr="003575CA">
        <w:rPr>
          <w:sz w:val="24"/>
        </w:rPr>
        <w:t xml:space="preserve"> realizowan</w:t>
      </w:r>
      <w:r w:rsidR="00D370C3">
        <w:rPr>
          <w:sz w:val="24"/>
        </w:rPr>
        <w:t>ych</w:t>
      </w:r>
      <w:r w:rsidRPr="003575CA">
        <w:rPr>
          <w:sz w:val="24"/>
        </w:rPr>
        <w:t xml:space="preserve"> w ramach projektu inwestycji</w:t>
      </w:r>
      <w:r>
        <w:rPr>
          <w:rFonts w:cs="Calibri"/>
          <w:bCs/>
          <w:sz w:val="24"/>
          <w:szCs w:val="24"/>
          <w:lang w:eastAsia="en-US"/>
        </w:rPr>
        <w:t>;</w:t>
      </w:r>
    </w:p>
    <w:p w14:paraId="53671712" w14:textId="653B18E7" w:rsidR="00D60A48" w:rsidRDefault="00D60A48" w:rsidP="00D60A48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105D1B88" w14:textId="5EF5F5CA" w:rsidR="00D60A48" w:rsidRDefault="00D60A48" w:rsidP="00D60A48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517D2F30" w14:textId="4A881F7A" w:rsidR="00D60A48" w:rsidRDefault="00D60A48" w:rsidP="00D60A48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23C1B061" w14:textId="49C58320" w:rsidR="002A7730" w:rsidRDefault="001D4238" w:rsidP="002A7730">
      <w:pPr>
        <w:numPr>
          <w:ilvl w:val="0"/>
          <w:numId w:val="7"/>
        </w:numPr>
        <w:spacing w:after="120" w:line="276" w:lineRule="auto"/>
        <w:ind w:left="284" w:hanging="284"/>
        <w:rPr>
          <w:rFonts w:cs="Calibri"/>
          <w:bCs/>
          <w:sz w:val="24"/>
          <w:szCs w:val="24"/>
          <w:lang w:eastAsia="en-US"/>
        </w:rPr>
      </w:pPr>
      <w:r w:rsidRPr="00D60A48">
        <w:rPr>
          <w:rFonts w:cs="Calibri"/>
          <w:bCs/>
          <w:sz w:val="24"/>
          <w:szCs w:val="24"/>
          <w:lang w:eastAsia="en-US"/>
        </w:rPr>
        <w:t>Projekt należy opisać w podziale na poszczególne zadania</w:t>
      </w:r>
      <w:r w:rsidR="00DF5122" w:rsidRPr="00D60A48">
        <w:rPr>
          <w:rFonts w:cs="Calibri"/>
          <w:bCs/>
          <w:sz w:val="24"/>
          <w:szCs w:val="24"/>
          <w:lang w:eastAsia="en-US"/>
        </w:rPr>
        <w:t>,</w:t>
      </w:r>
      <w:r w:rsidRPr="00D60A48">
        <w:rPr>
          <w:rFonts w:cs="Calibri"/>
          <w:bCs/>
          <w:sz w:val="24"/>
          <w:szCs w:val="24"/>
          <w:lang w:eastAsia="en-US"/>
        </w:rPr>
        <w:t xml:space="preserve"> </w:t>
      </w:r>
      <w:r w:rsidRPr="00D60A48">
        <w:rPr>
          <w:sz w:val="24"/>
        </w:rPr>
        <w:t xml:space="preserve">w odniesieniu do każdej realizowanej w </w:t>
      </w:r>
      <w:r w:rsidR="00DF5122" w:rsidRPr="00D60A48">
        <w:rPr>
          <w:sz w:val="24"/>
        </w:rPr>
        <w:t>jego ramach</w:t>
      </w:r>
      <w:r w:rsidRPr="00D60A48">
        <w:rPr>
          <w:sz w:val="24"/>
        </w:rPr>
        <w:t xml:space="preserve"> inwestycji</w:t>
      </w:r>
      <w:r w:rsidR="00086272">
        <w:rPr>
          <w:sz w:val="24"/>
        </w:rPr>
        <w:t xml:space="preserve">, tzn., że </w:t>
      </w:r>
      <w:r w:rsidR="00086272" w:rsidRPr="00086272">
        <w:rPr>
          <w:sz w:val="24"/>
          <w:u w:val="single"/>
        </w:rPr>
        <w:t>1 zadanie powinno odpowiadać 1 inwestycji</w:t>
      </w:r>
      <w:r w:rsidR="00DF5122" w:rsidRPr="00D60A48">
        <w:rPr>
          <w:rFonts w:cs="Calibri"/>
          <w:bCs/>
          <w:sz w:val="24"/>
          <w:szCs w:val="24"/>
          <w:lang w:eastAsia="en-US"/>
        </w:rPr>
        <w:t>.</w:t>
      </w:r>
      <w:r w:rsidR="00B42F2F">
        <w:rPr>
          <w:rFonts w:cs="Calibri"/>
          <w:bCs/>
          <w:sz w:val="24"/>
          <w:szCs w:val="24"/>
          <w:lang w:eastAsia="en-US"/>
        </w:rPr>
        <w:t xml:space="preserve"> </w:t>
      </w:r>
      <w:r w:rsidR="00DF5122" w:rsidRPr="00D60A48">
        <w:rPr>
          <w:rFonts w:cs="Calibri"/>
          <w:bCs/>
          <w:sz w:val="24"/>
          <w:szCs w:val="24"/>
          <w:lang w:eastAsia="en-US"/>
        </w:rPr>
        <w:t>J</w:t>
      </w:r>
      <w:r w:rsidR="00265CED" w:rsidRPr="00D60A48">
        <w:rPr>
          <w:rFonts w:cs="Calibri"/>
          <w:bCs/>
          <w:sz w:val="24"/>
          <w:szCs w:val="24"/>
          <w:lang w:eastAsia="en-US"/>
        </w:rPr>
        <w:t>ednocześnie</w:t>
      </w:r>
      <w:r w:rsidR="00DF5122" w:rsidRPr="00D60A48">
        <w:rPr>
          <w:rFonts w:cs="Calibri"/>
          <w:bCs/>
          <w:sz w:val="24"/>
          <w:szCs w:val="24"/>
          <w:lang w:eastAsia="en-US"/>
        </w:rPr>
        <w:t xml:space="preserve">, w opisie </w:t>
      </w:r>
      <w:r w:rsidR="002058E9" w:rsidRPr="00D60A48">
        <w:rPr>
          <w:rFonts w:cs="Calibri"/>
          <w:bCs/>
          <w:sz w:val="24"/>
          <w:szCs w:val="24"/>
          <w:lang w:eastAsia="en-US"/>
        </w:rPr>
        <w:t>każdej z tych</w:t>
      </w:r>
      <w:r w:rsidR="00DF5122" w:rsidRPr="00D60A48">
        <w:rPr>
          <w:rFonts w:cs="Calibri"/>
          <w:bCs/>
          <w:sz w:val="24"/>
          <w:szCs w:val="24"/>
          <w:lang w:eastAsia="en-US"/>
        </w:rPr>
        <w:t xml:space="preserve"> inwestycji</w:t>
      </w:r>
      <w:r w:rsidR="002058E9" w:rsidRPr="00D60A48">
        <w:rPr>
          <w:rFonts w:cs="Calibri"/>
          <w:bCs/>
          <w:sz w:val="24"/>
          <w:szCs w:val="24"/>
          <w:lang w:eastAsia="en-US"/>
        </w:rPr>
        <w:t>,</w:t>
      </w:r>
      <w:r w:rsidR="00DF5122" w:rsidRPr="00D60A48">
        <w:rPr>
          <w:rFonts w:cs="Calibri"/>
          <w:bCs/>
          <w:sz w:val="24"/>
          <w:szCs w:val="24"/>
          <w:lang w:eastAsia="en-US"/>
        </w:rPr>
        <w:t xml:space="preserve"> uwzględnić należy zgodność z warunkami szczegółowymi realizacji projektów </w:t>
      </w:r>
      <w:r w:rsidR="00D76361" w:rsidRPr="00D60A48">
        <w:rPr>
          <w:rFonts w:cs="Calibri"/>
          <w:bCs/>
          <w:sz w:val="24"/>
          <w:szCs w:val="24"/>
          <w:lang w:eastAsia="en-US"/>
        </w:rPr>
        <w:t>(</w:t>
      </w:r>
      <w:r w:rsidR="00DF5122" w:rsidRPr="00D60A48">
        <w:rPr>
          <w:rFonts w:cs="Calibri"/>
          <w:bCs/>
          <w:sz w:val="24"/>
          <w:szCs w:val="24"/>
          <w:lang w:eastAsia="en-US"/>
        </w:rPr>
        <w:t>wskazan</w:t>
      </w:r>
      <w:r w:rsidR="00DD5954" w:rsidRPr="00D60A48">
        <w:rPr>
          <w:rFonts w:cs="Calibri"/>
          <w:bCs/>
          <w:sz w:val="24"/>
          <w:szCs w:val="24"/>
          <w:lang w:eastAsia="en-US"/>
        </w:rPr>
        <w:t>e</w:t>
      </w:r>
      <w:r w:rsidR="00DF5122" w:rsidRPr="00D60A48">
        <w:rPr>
          <w:rFonts w:cs="Calibri"/>
          <w:bCs/>
          <w:sz w:val="24"/>
          <w:szCs w:val="24"/>
          <w:lang w:eastAsia="en-US"/>
        </w:rPr>
        <w:t xml:space="preserve"> w Regulaminie wyboru projektów</w:t>
      </w:r>
      <w:r w:rsidR="00D76361" w:rsidRPr="00D60A48">
        <w:rPr>
          <w:rFonts w:cs="Calibri"/>
          <w:bCs/>
          <w:sz w:val="24"/>
          <w:szCs w:val="24"/>
          <w:lang w:eastAsia="en-US"/>
        </w:rPr>
        <w:t>)</w:t>
      </w:r>
      <w:r w:rsidR="00DF5122" w:rsidRPr="00D60A48">
        <w:rPr>
          <w:rFonts w:cs="Calibri"/>
          <w:bCs/>
          <w:sz w:val="24"/>
          <w:szCs w:val="24"/>
          <w:lang w:eastAsia="en-US"/>
        </w:rPr>
        <w:t xml:space="preserve">, </w:t>
      </w:r>
      <w:r w:rsidR="00D76361" w:rsidRPr="00D60A48">
        <w:rPr>
          <w:rFonts w:cs="Calibri"/>
          <w:bCs/>
          <w:sz w:val="24"/>
          <w:szCs w:val="24"/>
          <w:lang w:eastAsia="en-US"/>
        </w:rPr>
        <w:t xml:space="preserve">które jej dotyczą, </w:t>
      </w:r>
      <w:r w:rsidR="00DF5122" w:rsidRPr="00D60A48">
        <w:rPr>
          <w:rFonts w:cs="Calibri"/>
          <w:bCs/>
          <w:sz w:val="24"/>
          <w:szCs w:val="24"/>
          <w:lang w:eastAsia="en-US"/>
        </w:rPr>
        <w:t xml:space="preserve">jak również </w:t>
      </w:r>
      <w:r w:rsidR="00066F3B" w:rsidRPr="00D60A48">
        <w:rPr>
          <w:rFonts w:cs="Calibri"/>
          <w:bCs/>
          <w:sz w:val="24"/>
          <w:szCs w:val="24"/>
          <w:lang w:eastAsia="en-US"/>
        </w:rPr>
        <w:t xml:space="preserve">opisać każdą inwestycję odnosząc się do </w:t>
      </w:r>
      <w:r w:rsidR="007F5B5E" w:rsidRPr="00D60A48">
        <w:rPr>
          <w:rFonts w:cs="Calibri"/>
          <w:bCs/>
          <w:sz w:val="24"/>
          <w:szCs w:val="24"/>
          <w:lang w:eastAsia="en-US"/>
        </w:rPr>
        <w:t>dostarczonej w jej ramach mapki sytuacyjnej i odpowiedniego dokumentu służb wskazującego, że inwestycja jest skutkiem klęski żywiołowej.</w:t>
      </w:r>
      <w:r w:rsidR="00CB5E5A" w:rsidRPr="00D60A48">
        <w:rPr>
          <w:rFonts w:cs="Calibri"/>
          <w:bCs/>
          <w:sz w:val="24"/>
          <w:szCs w:val="24"/>
          <w:lang w:eastAsia="en-US"/>
        </w:rPr>
        <w:t xml:space="preserve"> Konieczność dostarczenia ww. dokumentów, jako dodatkowych załączników do wniosku, opisano szerzej w </w:t>
      </w:r>
      <w:r w:rsidR="00CB5E5A" w:rsidRPr="00D60A48">
        <w:rPr>
          <w:rFonts w:cs="Calibri"/>
          <w:bCs/>
          <w:i/>
          <w:iCs/>
          <w:sz w:val="24"/>
          <w:szCs w:val="24"/>
          <w:lang w:eastAsia="en-US"/>
        </w:rPr>
        <w:t xml:space="preserve">Instrukcji </w:t>
      </w:r>
      <w:r w:rsidR="00B53815" w:rsidRPr="00D60A48">
        <w:rPr>
          <w:rFonts w:cs="Calibri"/>
          <w:bCs/>
          <w:i/>
          <w:iCs/>
          <w:sz w:val="24"/>
          <w:szCs w:val="24"/>
          <w:lang w:eastAsia="en-US"/>
        </w:rPr>
        <w:t>wypełniania</w:t>
      </w:r>
      <w:r w:rsidR="00CB5E5A" w:rsidRPr="00D60A48">
        <w:rPr>
          <w:rFonts w:cs="Calibri"/>
          <w:bCs/>
          <w:i/>
          <w:iCs/>
          <w:sz w:val="24"/>
          <w:szCs w:val="24"/>
          <w:lang w:eastAsia="en-US"/>
        </w:rPr>
        <w:t xml:space="preserve"> </w:t>
      </w:r>
      <w:r w:rsidR="00B53815" w:rsidRPr="00D60A48">
        <w:rPr>
          <w:rFonts w:cs="Calibri"/>
          <w:bCs/>
          <w:i/>
          <w:iCs/>
          <w:sz w:val="24"/>
          <w:szCs w:val="24"/>
          <w:lang w:eastAsia="en-US"/>
        </w:rPr>
        <w:t>załączników</w:t>
      </w:r>
      <w:r w:rsidR="00CB5E5A" w:rsidRPr="00D60A48">
        <w:rPr>
          <w:rFonts w:cs="Calibri"/>
          <w:bCs/>
          <w:i/>
          <w:iCs/>
          <w:sz w:val="24"/>
          <w:szCs w:val="24"/>
          <w:lang w:eastAsia="en-US"/>
        </w:rPr>
        <w:t xml:space="preserve"> do wniosku o dofinansowanie projektu</w:t>
      </w:r>
      <w:r w:rsidR="00CB5E5A" w:rsidRPr="00D60A48">
        <w:rPr>
          <w:rFonts w:cs="Calibri"/>
          <w:bCs/>
          <w:sz w:val="24"/>
          <w:szCs w:val="24"/>
          <w:lang w:eastAsia="en-US"/>
        </w:rPr>
        <w:t>.</w:t>
      </w:r>
    </w:p>
    <w:p w14:paraId="0977F3ED" w14:textId="2C3D0DA7" w:rsidR="002A7730" w:rsidRDefault="002A7730" w:rsidP="002A7730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59D57B33" w14:textId="77777777" w:rsidR="002A7730" w:rsidRDefault="002A7730" w:rsidP="002A7730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7937D22D" w14:textId="77777777" w:rsidR="00533CC4" w:rsidRPr="00533CC4" w:rsidRDefault="00533CC4" w:rsidP="00741E2D">
      <w:pPr>
        <w:pStyle w:val="Nagwek1"/>
      </w:pPr>
      <w:bookmarkStart w:id="1" w:name="_Toc204601925"/>
      <w:r w:rsidRPr="00533CC4">
        <w:lastRenderedPageBreak/>
        <w:t>Koszty realizacji projektu oraz ich szczegółowe uzasadnienie</w:t>
      </w:r>
      <w:bookmarkEnd w:id="1"/>
    </w:p>
    <w:p w14:paraId="6D8701F4" w14:textId="77777777" w:rsidR="00533CC4" w:rsidRPr="00533CC4" w:rsidRDefault="00533CC4" w:rsidP="00CA30A1">
      <w:pPr>
        <w:spacing w:after="120" w:line="276" w:lineRule="auto"/>
        <w:ind w:left="284" w:hanging="284"/>
        <w:rPr>
          <w:rFonts w:cs="Calibri"/>
          <w:bCs/>
          <w:sz w:val="24"/>
          <w:szCs w:val="24"/>
          <w:lang w:eastAsia="en-US"/>
        </w:rPr>
      </w:pPr>
      <w:r w:rsidRPr="00533CC4">
        <w:rPr>
          <w:rFonts w:cs="Calibri"/>
          <w:b/>
          <w:sz w:val="24"/>
          <w:szCs w:val="24"/>
          <w:lang w:eastAsia="en-US"/>
        </w:rPr>
        <w:t>Proszę</w:t>
      </w:r>
      <w:r w:rsidR="00D97456">
        <w:rPr>
          <w:rFonts w:cs="Calibri"/>
          <w:b/>
          <w:sz w:val="24"/>
          <w:szCs w:val="24"/>
          <w:lang w:eastAsia="en-US"/>
        </w:rPr>
        <w:t xml:space="preserve"> wskazać i opis</w:t>
      </w:r>
      <w:r w:rsidRPr="00533CC4">
        <w:rPr>
          <w:rFonts w:cs="Calibri"/>
          <w:b/>
          <w:sz w:val="24"/>
          <w:szCs w:val="24"/>
          <w:lang w:eastAsia="en-US"/>
        </w:rPr>
        <w:t>ać:</w:t>
      </w:r>
      <w:r w:rsidRPr="00533CC4">
        <w:rPr>
          <w:rFonts w:cs="Calibri"/>
          <w:bCs/>
          <w:sz w:val="24"/>
          <w:szCs w:val="24"/>
          <w:lang w:eastAsia="en-US"/>
        </w:rPr>
        <w:t xml:space="preserve"> </w:t>
      </w:r>
    </w:p>
    <w:p w14:paraId="6F62E659" w14:textId="77777777" w:rsidR="00D97456" w:rsidRPr="00D97456" w:rsidRDefault="00D97456" w:rsidP="00CA30A1">
      <w:pPr>
        <w:numPr>
          <w:ilvl w:val="0"/>
          <w:numId w:val="8"/>
        </w:numPr>
        <w:spacing w:after="120" w:line="276" w:lineRule="auto"/>
        <w:ind w:left="284" w:hanging="284"/>
        <w:rPr>
          <w:rFonts w:cs="Calibri"/>
          <w:bCs/>
          <w:sz w:val="24"/>
          <w:szCs w:val="24"/>
          <w:lang w:eastAsia="en-US"/>
        </w:rPr>
      </w:pPr>
      <w:r w:rsidRPr="00ED5012">
        <w:rPr>
          <w:rFonts w:cs="Calibri"/>
          <w:b/>
          <w:sz w:val="24"/>
          <w:szCs w:val="24"/>
          <w:lang w:eastAsia="en-US"/>
        </w:rPr>
        <w:t>Ogólne dane dotyczące projektu</w:t>
      </w:r>
      <w:r w:rsidRPr="00D97456">
        <w:rPr>
          <w:rFonts w:cs="Calibri"/>
          <w:bCs/>
          <w:sz w:val="24"/>
          <w:szCs w:val="24"/>
          <w:lang w:eastAsia="en-US"/>
        </w:rPr>
        <w:t>, tj.:</w:t>
      </w:r>
    </w:p>
    <w:p w14:paraId="7ADA9B11" w14:textId="77777777" w:rsidR="007C1041" w:rsidRDefault="00D97456" w:rsidP="00CA30A1">
      <w:pPr>
        <w:numPr>
          <w:ilvl w:val="0"/>
          <w:numId w:val="17"/>
        </w:numPr>
        <w:spacing w:after="120" w:line="276" w:lineRule="auto"/>
        <w:rPr>
          <w:rFonts w:cs="Calibri"/>
          <w:b/>
          <w:sz w:val="24"/>
          <w:szCs w:val="24"/>
          <w:lang w:eastAsia="en-US"/>
        </w:rPr>
      </w:pPr>
      <w:r w:rsidRPr="00D97456">
        <w:rPr>
          <w:rFonts w:cs="Calibri"/>
          <w:b/>
          <w:sz w:val="24"/>
          <w:szCs w:val="24"/>
          <w:lang w:eastAsia="en-US"/>
        </w:rPr>
        <w:t>całkowita wartość projektu (PLN)</w:t>
      </w:r>
      <w:r w:rsidRPr="00C56C6E">
        <w:rPr>
          <w:rFonts w:cs="Calibri"/>
          <w:bCs/>
          <w:sz w:val="24"/>
          <w:szCs w:val="24"/>
          <w:lang w:eastAsia="en-US"/>
        </w:rPr>
        <w:t>: (do uzupełnienia)</w:t>
      </w:r>
      <w:r w:rsidR="007C1041" w:rsidRPr="00C56C6E">
        <w:rPr>
          <w:rFonts w:cs="Calibri"/>
          <w:bCs/>
          <w:sz w:val="24"/>
          <w:szCs w:val="24"/>
          <w:lang w:eastAsia="en-US"/>
        </w:rPr>
        <w:t>;</w:t>
      </w:r>
    </w:p>
    <w:p w14:paraId="2A6B94C6" w14:textId="77777777" w:rsidR="007C1041" w:rsidRDefault="00D97456" w:rsidP="00CA30A1">
      <w:pPr>
        <w:numPr>
          <w:ilvl w:val="0"/>
          <w:numId w:val="17"/>
        </w:numPr>
        <w:spacing w:after="120" w:line="276" w:lineRule="auto"/>
        <w:rPr>
          <w:rFonts w:cs="Calibri"/>
          <w:b/>
          <w:sz w:val="24"/>
          <w:szCs w:val="24"/>
          <w:lang w:eastAsia="en-US"/>
        </w:rPr>
      </w:pPr>
      <w:r w:rsidRPr="007C1041">
        <w:rPr>
          <w:rFonts w:cs="Calibri"/>
          <w:b/>
          <w:sz w:val="24"/>
          <w:szCs w:val="24"/>
          <w:lang w:eastAsia="en-US"/>
        </w:rPr>
        <w:t>całkowita wartość wydatków kwalifikowanych (PLN)</w:t>
      </w:r>
      <w:r w:rsidRPr="00C56C6E">
        <w:rPr>
          <w:rFonts w:cs="Calibri"/>
          <w:bCs/>
          <w:sz w:val="24"/>
          <w:szCs w:val="24"/>
          <w:lang w:eastAsia="en-US"/>
        </w:rPr>
        <w:t>: (do uzupełnienia);</w:t>
      </w:r>
      <w:r w:rsidRPr="00C56C6E">
        <w:rPr>
          <w:rFonts w:cs="Calibri"/>
          <w:bCs/>
          <w:sz w:val="24"/>
          <w:szCs w:val="24"/>
          <w:lang w:eastAsia="en-US"/>
        </w:rPr>
        <w:tab/>
      </w:r>
    </w:p>
    <w:p w14:paraId="1BA4DFD0" w14:textId="77777777" w:rsidR="007C1041" w:rsidRPr="007C1041" w:rsidRDefault="00D97456" w:rsidP="00CA30A1">
      <w:pPr>
        <w:numPr>
          <w:ilvl w:val="0"/>
          <w:numId w:val="17"/>
        </w:numPr>
        <w:spacing w:after="120" w:line="276" w:lineRule="auto"/>
        <w:rPr>
          <w:rFonts w:cs="Calibri"/>
          <w:b/>
          <w:sz w:val="24"/>
          <w:szCs w:val="24"/>
          <w:lang w:eastAsia="en-US"/>
        </w:rPr>
      </w:pPr>
      <w:r w:rsidRPr="007C1041">
        <w:rPr>
          <w:rFonts w:cs="Calibri"/>
          <w:b/>
          <w:sz w:val="24"/>
          <w:szCs w:val="24"/>
          <w:lang w:eastAsia="en-US"/>
        </w:rPr>
        <w:t>całkowita wartość dofinansowania (PLN)</w:t>
      </w:r>
      <w:r w:rsidRPr="00C56C6E">
        <w:rPr>
          <w:rFonts w:cs="Calibri"/>
          <w:bCs/>
          <w:sz w:val="24"/>
          <w:szCs w:val="24"/>
          <w:lang w:eastAsia="en-US"/>
        </w:rPr>
        <w:t>: (do uzupełnienia)</w:t>
      </w:r>
      <w:r w:rsidR="007C1041" w:rsidRPr="00C56C6E">
        <w:rPr>
          <w:rFonts w:cs="Calibri"/>
          <w:bCs/>
          <w:sz w:val="24"/>
          <w:szCs w:val="24"/>
          <w:lang w:eastAsia="en-US"/>
        </w:rPr>
        <w:t>;</w:t>
      </w:r>
    </w:p>
    <w:p w14:paraId="3460E233" w14:textId="5A99931B" w:rsidR="007C1041" w:rsidRPr="00C56C6E" w:rsidRDefault="00D97456" w:rsidP="00CA30A1">
      <w:pPr>
        <w:numPr>
          <w:ilvl w:val="0"/>
          <w:numId w:val="17"/>
        </w:numPr>
        <w:spacing w:after="120" w:line="276" w:lineRule="auto"/>
        <w:rPr>
          <w:rFonts w:cs="Calibri"/>
          <w:bCs/>
          <w:sz w:val="24"/>
          <w:szCs w:val="24"/>
          <w:lang w:eastAsia="en-US"/>
        </w:rPr>
      </w:pPr>
      <w:r w:rsidRPr="007C1041">
        <w:rPr>
          <w:rFonts w:cs="Calibri"/>
          <w:b/>
          <w:sz w:val="24"/>
          <w:szCs w:val="24"/>
          <w:lang w:eastAsia="en-US"/>
        </w:rPr>
        <w:t xml:space="preserve">wydatki na dostępność </w:t>
      </w:r>
      <w:r w:rsidR="007C1041" w:rsidRPr="007C1041">
        <w:rPr>
          <w:rFonts w:cs="Calibri"/>
          <w:b/>
          <w:sz w:val="24"/>
          <w:szCs w:val="24"/>
          <w:lang w:eastAsia="en-US"/>
        </w:rPr>
        <w:t>(PLN)</w:t>
      </w:r>
      <w:r w:rsidR="007C1041" w:rsidRPr="00C56C6E">
        <w:rPr>
          <w:rFonts w:cs="Calibri"/>
          <w:bCs/>
          <w:sz w:val="24"/>
          <w:szCs w:val="24"/>
          <w:lang w:eastAsia="en-US"/>
        </w:rPr>
        <w:t xml:space="preserve">: </w:t>
      </w:r>
      <w:r w:rsidRPr="00C56C6E">
        <w:rPr>
          <w:rFonts w:cs="Calibri"/>
          <w:bCs/>
          <w:sz w:val="24"/>
          <w:szCs w:val="24"/>
          <w:lang w:eastAsia="en-US"/>
        </w:rPr>
        <w:t>(</w:t>
      </w:r>
      <w:r w:rsidR="00D426AF" w:rsidRPr="00C56C6E">
        <w:rPr>
          <w:rFonts w:cs="Calibri"/>
          <w:bCs/>
          <w:sz w:val="24"/>
          <w:szCs w:val="24"/>
          <w:lang w:eastAsia="en-US"/>
        </w:rPr>
        <w:t>do uzupełnienia</w:t>
      </w:r>
      <w:r w:rsidRPr="00C56C6E">
        <w:rPr>
          <w:rFonts w:cs="Calibri"/>
          <w:bCs/>
          <w:sz w:val="24"/>
          <w:szCs w:val="24"/>
          <w:lang w:eastAsia="en-US"/>
        </w:rPr>
        <w:t>)</w:t>
      </w:r>
      <w:r w:rsidR="007C1041" w:rsidRPr="00C56C6E">
        <w:rPr>
          <w:rFonts w:cs="Calibri"/>
          <w:bCs/>
          <w:sz w:val="24"/>
          <w:szCs w:val="24"/>
          <w:lang w:eastAsia="en-US"/>
        </w:rPr>
        <w:t>;</w:t>
      </w:r>
    </w:p>
    <w:p w14:paraId="4FCD6AA3" w14:textId="39D1AA34" w:rsidR="007C1041" w:rsidRPr="007C1041" w:rsidRDefault="006A7618" w:rsidP="00CA30A1">
      <w:pPr>
        <w:numPr>
          <w:ilvl w:val="0"/>
          <w:numId w:val="17"/>
        </w:numPr>
        <w:spacing w:after="120" w:line="276" w:lineRule="auto"/>
        <w:rPr>
          <w:rFonts w:cs="Calibri"/>
          <w:b/>
          <w:sz w:val="24"/>
          <w:szCs w:val="24"/>
          <w:lang w:eastAsia="en-US"/>
        </w:rPr>
      </w:pPr>
      <w:r w:rsidRPr="007C1041">
        <w:rPr>
          <w:rFonts w:cs="Calibri"/>
          <w:b/>
          <w:sz w:val="24"/>
          <w:szCs w:val="24"/>
          <w:lang w:eastAsia="en-US"/>
        </w:rPr>
        <w:t>koszty niekwalifikowane projektu</w:t>
      </w:r>
      <w:r w:rsidR="007C1041" w:rsidRPr="007C1041">
        <w:rPr>
          <w:rFonts w:cs="Calibri"/>
          <w:b/>
          <w:sz w:val="24"/>
          <w:szCs w:val="24"/>
          <w:lang w:eastAsia="en-US"/>
        </w:rPr>
        <w:t xml:space="preserve"> (PLN)</w:t>
      </w:r>
      <w:r w:rsidRPr="00C56C6E">
        <w:rPr>
          <w:rFonts w:cs="Calibri"/>
          <w:bCs/>
          <w:sz w:val="24"/>
          <w:szCs w:val="24"/>
          <w:lang w:eastAsia="en-US"/>
        </w:rPr>
        <w:t>: (do uzupełnienia jeśli dotyczy)</w:t>
      </w:r>
      <w:r w:rsidR="007C1041" w:rsidRPr="00C56C6E">
        <w:rPr>
          <w:rFonts w:cs="Calibri"/>
          <w:bCs/>
          <w:sz w:val="24"/>
          <w:szCs w:val="24"/>
          <w:lang w:eastAsia="en-US"/>
        </w:rPr>
        <w:t>;</w:t>
      </w:r>
    </w:p>
    <w:p w14:paraId="768E5CC8" w14:textId="03CE83B0" w:rsidR="006A7618" w:rsidRPr="00B111C4" w:rsidRDefault="007C1041" w:rsidP="00CA30A1">
      <w:pPr>
        <w:numPr>
          <w:ilvl w:val="0"/>
          <w:numId w:val="17"/>
        </w:numPr>
        <w:spacing w:after="120" w:line="276" w:lineRule="auto"/>
        <w:rPr>
          <w:rFonts w:cs="Calibri"/>
          <w:b/>
          <w:sz w:val="24"/>
          <w:szCs w:val="24"/>
          <w:lang w:eastAsia="en-US"/>
        </w:rPr>
      </w:pPr>
      <w:r w:rsidRPr="007C1041">
        <w:rPr>
          <w:rFonts w:cs="Calibri"/>
          <w:b/>
          <w:sz w:val="24"/>
          <w:szCs w:val="24"/>
          <w:lang w:eastAsia="en-US"/>
        </w:rPr>
        <w:t>koszty pośrednie projektu (PLN)</w:t>
      </w:r>
      <w:r w:rsidRPr="00C56C6E">
        <w:rPr>
          <w:rFonts w:cs="Calibri"/>
          <w:bCs/>
          <w:sz w:val="24"/>
          <w:szCs w:val="24"/>
          <w:lang w:eastAsia="en-US"/>
        </w:rPr>
        <w:t>: (do uzupełnienia jeśli dotyczy).</w:t>
      </w:r>
    </w:p>
    <w:p w14:paraId="4E8A5E6A" w14:textId="77777777" w:rsidR="00533CC4" w:rsidRPr="00710169" w:rsidRDefault="00533CC4" w:rsidP="00CA30A1">
      <w:pPr>
        <w:numPr>
          <w:ilvl w:val="0"/>
          <w:numId w:val="8"/>
        </w:numPr>
        <w:spacing w:after="120" w:line="276" w:lineRule="auto"/>
        <w:ind w:left="284" w:hanging="284"/>
        <w:rPr>
          <w:rFonts w:cs="Calibri"/>
          <w:b/>
          <w:sz w:val="24"/>
          <w:szCs w:val="24"/>
          <w:lang w:eastAsia="en-US"/>
        </w:rPr>
      </w:pPr>
      <w:r w:rsidRPr="00710169">
        <w:rPr>
          <w:rFonts w:cs="Calibri"/>
          <w:b/>
          <w:sz w:val="24"/>
          <w:szCs w:val="24"/>
          <w:lang w:eastAsia="en-US"/>
        </w:rPr>
        <w:t>Koszty realizacji projektu oraz ich uzasadnienie</w:t>
      </w:r>
    </w:p>
    <w:p w14:paraId="49951202" w14:textId="308CF4DF" w:rsidR="001E0267" w:rsidRDefault="00533CC4" w:rsidP="001E0267">
      <w:pPr>
        <w:numPr>
          <w:ilvl w:val="0"/>
          <w:numId w:val="18"/>
        </w:numPr>
        <w:spacing w:after="120" w:line="276" w:lineRule="auto"/>
        <w:rPr>
          <w:rFonts w:cs="Calibri"/>
          <w:bCs/>
          <w:sz w:val="24"/>
          <w:szCs w:val="24"/>
          <w:lang w:eastAsia="en-US"/>
        </w:rPr>
      </w:pPr>
      <w:r w:rsidRPr="00533CC4">
        <w:rPr>
          <w:rFonts w:cs="Calibri"/>
          <w:bCs/>
          <w:sz w:val="24"/>
          <w:szCs w:val="24"/>
          <w:lang w:eastAsia="en-US"/>
        </w:rPr>
        <w:t>Przedstawione koszty oraz ich szczegółowe uzasadnienie pozwolą na weryfikację rzeczywistej potrzeby oraz adekwatności planowanych do poniesienia wydatków</w:t>
      </w:r>
      <w:r w:rsidR="005C6E09">
        <w:rPr>
          <w:rFonts w:cs="Calibri"/>
          <w:bCs/>
          <w:sz w:val="24"/>
          <w:szCs w:val="24"/>
          <w:lang w:eastAsia="en-US"/>
        </w:rPr>
        <w:t>;</w:t>
      </w:r>
      <w:r w:rsidR="00D97456">
        <w:rPr>
          <w:rFonts w:cs="Calibri"/>
          <w:bCs/>
          <w:sz w:val="24"/>
          <w:szCs w:val="24"/>
          <w:lang w:eastAsia="en-US"/>
        </w:rPr>
        <w:t xml:space="preserve"> </w:t>
      </w:r>
    </w:p>
    <w:p w14:paraId="36493608" w14:textId="13A76796" w:rsidR="00DD42F9" w:rsidRDefault="00D97456" w:rsidP="00DD42F9">
      <w:pPr>
        <w:numPr>
          <w:ilvl w:val="0"/>
          <w:numId w:val="18"/>
        </w:numPr>
        <w:spacing w:after="120" w:line="276" w:lineRule="auto"/>
        <w:rPr>
          <w:rFonts w:cs="Calibri"/>
          <w:bCs/>
          <w:sz w:val="24"/>
          <w:szCs w:val="24"/>
          <w:lang w:eastAsia="en-US"/>
        </w:rPr>
      </w:pPr>
      <w:r w:rsidRPr="001E0267">
        <w:rPr>
          <w:rFonts w:cs="Calibri"/>
          <w:bCs/>
          <w:sz w:val="24"/>
          <w:szCs w:val="24"/>
          <w:lang w:eastAsia="en-US"/>
        </w:rPr>
        <w:t>Koszty należy opisać w podziale na zadania</w:t>
      </w:r>
      <w:r w:rsidR="00ED5012" w:rsidRPr="001E0267">
        <w:rPr>
          <w:rFonts w:cs="Calibri"/>
          <w:bCs/>
          <w:sz w:val="24"/>
          <w:szCs w:val="24"/>
          <w:lang w:eastAsia="en-US"/>
        </w:rPr>
        <w:t>,</w:t>
      </w:r>
      <w:r w:rsidR="00207F0C" w:rsidRPr="001E0267">
        <w:rPr>
          <w:rFonts w:cs="Calibri"/>
          <w:bCs/>
          <w:sz w:val="24"/>
          <w:szCs w:val="24"/>
          <w:lang w:eastAsia="en-US"/>
        </w:rPr>
        <w:t xml:space="preserve"> </w:t>
      </w:r>
      <w:r w:rsidR="00207F0C" w:rsidRPr="001E0267">
        <w:rPr>
          <w:sz w:val="24"/>
        </w:rPr>
        <w:t>w odniesieniu do każdej realizowanej w ramach projektu inwestycji</w:t>
      </w:r>
      <w:r w:rsidRPr="001E0267">
        <w:rPr>
          <w:rFonts w:cs="Calibri"/>
          <w:bCs/>
          <w:sz w:val="24"/>
          <w:szCs w:val="24"/>
          <w:lang w:eastAsia="en-US"/>
        </w:rPr>
        <w:t>, odnosząc się do kwalifikowalności wszystkich kosztów w odniesieniu do każdego obiektu</w:t>
      </w:r>
      <w:r w:rsidR="005B5B99" w:rsidRPr="001E0267">
        <w:rPr>
          <w:rFonts w:cs="Calibri"/>
          <w:bCs/>
          <w:sz w:val="24"/>
          <w:szCs w:val="24"/>
          <w:lang w:eastAsia="en-US"/>
        </w:rPr>
        <w:t xml:space="preserve"> (dot. 1 typu przedsięwzięcia)</w:t>
      </w:r>
      <w:r w:rsidRPr="001E0267">
        <w:rPr>
          <w:rFonts w:cs="Calibri"/>
          <w:bCs/>
          <w:sz w:val="24"/>
          <w:szCs w:val="24"/>
          <w:lang w:eastAsia="en-US"/>
        </w:rPr>
        <w:t>, jak również każdego odcinka drogi</w:t>
      </w:r>
      <w:r w:rsidR="00AF468F" w:rsidRPr="001E0267">
        <w:rPr>
          <w:rFonts w:cs="Calibri"/>
          <w:bCs/>
          <w:sz w:val="24"/>
          <w:szCs w:val="24"/>
          <w:lang w:eastAsia="en-US"/>
        </w:rPr>
        <w:t xml:space="preserve"> wraz z kwalifikowaną infrastrukturą towarzyszącą</w:t>
      </w:r>
      <w:r w:rsidRPr="001E0267">
        <w:rPr>
          <w:rFonts w:cs="Calibri"/>
          <w:bCs/>
          <w:sz w:val="24"/>
          <w:szCs w:val="24"/>
          <w:lang w:eastAsia="en-US"/>
        </w:rPr>
        <w:t>, który ma podlegać refundacji</w:t>
      </w:r>
      <w:r w:rsidR="005B5B99" w:rsidRPr="001E0267">
        <w:rPr>
          <w:rFonts w:cs="Calibri"/>
          <w:bCs/>
          <w:sz w:val="24"/>
          <w:szCs w:val="24"/>
          <w:lang w:eastAsia="en-US"/>
        </w:rPr>
        <w:t xml:space="preserve"> (dot. </w:t>
      </w:r>
      <w:r w:rsidR="00C009A7" w:rsidRPr="001E0267">
        <w:rPr>
          <w:rFonts w:cs="Calibri"/>
          <w:bCs/>
          <w:sz w:val="24"/>
          <w:szCs w:val="24"/>
          <w:lang w:eastAsia="en-US"/>
        </w:rPr>
        <w:t>2</w:t>
      </w:r>
      <w:r w:rsidR="005B5B99" w:rsidRPr="001E0267">
        <w:rPr>
          <w:rFonts w:cs="Calibri"/>
          <w:bCs/>
          <w:sz w:val="24"/>
          <w:szCs w:val="24"/>
          <w:lang w:eastAsia="en-US"/>
        </w:rPr>
        <w:t xml:space="preserve"> typu przedsięwzięcia)</w:t>
      </w:r>
      <w:r w:rsidR="005C6E09">
        <w:rPr>
          <w:rFonts w:cs="Calibri"/>
          <w:bCs/>
          <w:sz w:val="24"/>
          <w:szCs w:val="24"/>
          <w:lang w:eastAsia="en-US"/>
        </w:rPr>
        <w:t>;</w:t>
      </w:r>
    </w:p>
    <w:p w14:paraId="0781FE5E" w14:textId="0F89839A" w:rsidR="00DD42F9" w:rsidRDefault="00C009A7" w:rsidP="00DD42F9">
      <w:pPr>
        <w:numPr>
          <w:ilvl w:val="0"/>
          <w:numId w:val="18"/>
        </w:numPr>
        <w:spacing w:after="120" w:line="276" w:lineRule="auto"/>
        <w:rPr>
          <w:rFonts w:cs="Calibri"/>
          <w:bCs/>
          <w:sz w:val="24"/>
          <w:szCs w:val="24"/>
          <w:lang w:eastAsia="en-US"/>
        </w:rPr>
      </w:pPr>
      <w:r w:rsidRPr="00DD42F9">
        <w:rPr>
          <w:rFonts w:cs="Calibri"/>
          <w:bCs/>
          <w:sz w:val="24"/>
          <w:szCs w:val="24"/>
          <w:lang w:eastAsia="en-US"/>
        </w:rPr>
        <w:t>Opis powinien zawierać</w:t>
      </w:r>
      <w:r w:rsidR="00B22E1A" w:rsidRPr="00DD42F9">
        <w:rPr>
          <w:rFonts w:cs="Calibri"/>
          <w:bCs/>
          <w:sz w:val="24"/>
          <w:szCs w:val="24"/>
          <w:lang w:eastAsia="en-US"/>
        </w:rPr>
        <w:t xml:space="preserve"> r</w:t>
      </w:r>
      <w:r w:rsidR="00355409" w:rsidRPr="00DD42F9">
        <w:rPr>
          <w:rFonts w:cs="Calibri"/>
          <w:bCs/>
          <w:sz w:val="24"/>
          <w:szCs w:val="24"/>
          <w:lang w:eastAsia="en-US"/>
        </w:rPr>
        <w:t xml:space="preserve">odzaje kosztów, ich specyfikację/główne parametry wraz z ich wyceną dokonaną </w:t>
      </w:r>
      <w:r w:rsidRPr="00DD42F9">
        <w:rPr>
          <w:rFonts w:cs="Calibri"/>
          <w:bCs/>
          <w:sz w:val="24"/>
          <w:szCs w:val="24"/>
          <w:lang w:eastAsia="en-US"/>
        </w:rPr>
        <w:t>na podstawie kosztorysów inwestorskich</w:t>
      </w:r>
      <w:r w:rsidR="005C6E09">
        <w:rPr>
          <w:rFonts w:cs="Calibri"/>
          <w:bCs/>
          <w:sz w:val="24"/>
          <w:szCs w:val="24"/>
          <w:lang w:eastAsia="en-US"/>
        </w:rPr>
        <w:t>;</w:t>
      </w:r>
    </w:p>
    <w:p w14:paraId="6F8ABCA6" w14:textId="26A43EB0" w:rsidR="009744D0" w:rsidRDefault="00DF234D" w:rsidP="009744D0">
      <w:pPr>
        <w:numPr>
          <w:ilvl w:val="0"/>
          <w:numId w:val="18"/>
        </w:numPr>
        <w:spacing w:after="120" w:line="276" w:lineRule="auto"/>
        <w:rPr>
          <w:rFonts w:cs="Calibri"/>
          <w:bCs/>
          <w:sz w:val="24"/>
          <w:szCs w:val="24"/>
          <w:lang w:eastAsia="en-US"/>
        </w:rPr>
      </w:pPr>
      <w:r w:rsidRPr="00DD42F9">
        <w:rPr>
          <w:rFonts w:cs="Calibri"/>
          <w:bCs/>
          <w:sz w:val="24"/>
          <w:szCs w:val="24"/>
          <w:lang w:eastAsia="en-US"/>
        </w:rPr>
        <w:t>Przy konstruowaniu uzasadnień ponoszenia poszczególnych wydatków</w:t>
      </w:r>
      <w:r w:rsidR="001E6AB5" w:rsidRPr="00DD42F9">
        <w:rPr>
          <w:rFonts w:cs="Calibri"/>
          <w:bCs/>
          <w:sz w:val="24"/>
          <w:szCs w:val="24"/>
          <w:lang w:eastAsia="en-US"/>
        </w:rPr>
        <w:t>,</w:t>
      </w:r>
      <w:r w:rsidRPr="00DD42F9">
        <w:rPr>
          <w:rFonts w:cs="Calibri"/>
          <w:bCs/>
          <w:sz w:val="24"/>
          <w:szCs w:val="24"/>
          <w:lang w:eastAsia="en-US"/>
        </w:rPr>
        <w:t xml:space="preserve"> należy wziąć pod uwagę konieczność spełniania przez projekt warunków szczegółowych realizacji projektów (wskazan</w:t>
      </w:r>
      <w:r w:rsidR="001E6AB5" w:rsidRPr="00DD42F9">
        <w:rPr>
          <w:rFonts w:cs="Calibri"/>
          <w:bCs/>
          <w:sz w:val="24"/>
          <w:szCs w:val="24"/>
          <w:lang w:eastAsia="en-US"/>
        </w:rPr>
        <w:t>e</w:t>
      </w:r>
      <w:r w:rsidRPr="00DD42F9">
        <w:rPr>
          <w:rFonts w:cs="Calibri"/>
          <w:bCs/>
          <w:sz w:val="24"/>
          <w:szCs w:val="24"/>
          <w:lang w:eastAsia="en-US"/>
        </w:rPr>
        <w:t xml:space="preserve"> w Regulaminie wyboru projektów) oraz </w:t>
      </w:r>
      <w:r w:rsidRPr="00DD42F9">
        <w:rPr>
          <w:rFonts w:cs="Calibri"/>
          <w:bCs/>
          <w:sz w:val="24"/>
          <w:szCs w:val="24"/>
          <w:lang w:eastAsia="en-US"/>
        </w:rPr>
        <w:lastRenderedPageBreak/>
        <w:t xml:space="preserve">bezwzględnych kryteriów merytorycznych wyboru projektów, które dotyczą </w:t>
      </w:r>
      <w:r w:rsidR="00680069">
        <w:rPr>
          <w:rFonts w:cs="Calibri"/>
          <w:bCs/>
          <w:sz w:val="24"/>
          <w:szCs w:val="24"/>
          <w:lang w:eastAsia="en-US"/>
        </w:rPr>
        <w:t>W</w:t>
      </w:r>
      <w:r w:rsidRPr="00DD42F9">
        <w:rPr>
          <w:rFonts w:cs="Calibri"/>
          <w:bCs/>
          <w:sz w:val="24"/>
          <w:szCs w:val="24"/>
          <w:lang w:eastAsia="en-US"/>
        </w:rPr>
        <w:t>nios</w:t>
      </w:r>
      <w:r w:rsidR="001E6AB5" w:rsidRPr="00DD42F9">
        <w:rPr>
          <w:rFonts w:cs="Calibri"/>
          <w:bCs/>
          <w:sz w:val="24"/>
          <w:szCs w:val="24"/>
          <w:lang w:eastAsia="en-US"/>
        </w:rPr>
        <w:t>ko</w:t>
      </w:r>
      <w:r w:rsidRPr="00DD42F9">
        <w:rPr>
          <w:rFonts w:cs="Calibri"/>
          <w:bCs/>
          <w:sz w:val="24"/>
          <w:szCs w:val="24"/>
          <w:lang w:eastAsia="en-US"/>
        </w:rPr>
        <w:t>dawcy</w:t>
      </w:r>
      <w:r w:rsidR="009F6DDD">
        <w:rPr>
          <w:rFonts w:cs="Calibri"/>
          <w:bCs/>
          <w:sz w:val="24"/>
          <w:szCs w:val="24"/>
          <w:lang w:eastAsia="en-US"/>
        </w:rPr>
        <w:t xml:space="preserve"> (załącznik nr </w:t>
      </w:r>
      <w:r w:rsidR="008D1736">
        <w:rPr>
          <w:rFonts w:cs="Calibri"/>
          <w:bCs/>
          <w:sz w:val="24"/>
          <w:szCs w:val="24"/>
          <w:lang w:eastAsia="en-US"/>
        </w:rPr>
        <w:t>7</w:t>
      </w:r>
      <w:r w:rsidR="009F6DDD">
        <w:rPr>
          <w:rFonts w:cs="Calibri"/>
          <w:bCs/>
          <w:sz w:val="24"/>
          <w:szCs w:val="24"/>
          <w:lang w:eastAsia="en-US"/>
        </w:rPr>
        <w:t xml:space="preserve"> do Regulaminu wyboru projektów)</w:t>
      </w:r>
      <w:r w:rsidR="005C6E09">
        <w:rPr>
          <w:rFonts w:cs="Calibri"/>
          <w:bCs/>
          <w:sz w:val="24"/>
          <w:szCs w:val="24"/>
          <w:lang w:eastAsia="en-US"/>
        </w:rPr>
        <w:t>;</w:t>
      </w:r>
      <w:r w:rsidR="00ED5012" w:rsidRPr="00DD42F9">
        <w:rPr>
          <w:rFonts w:cs="Calibri"/>
          <w:bCs/>
          <w:sz w:val="24"/>
          <w:szCs w:val="24"/>
          <w:lang w:eastAsia="en-US"/>
        </w:rPr>
        <w:t xml:space="preserve"> </w:t>
      </w:r>
    </w:p>
    <w:p w14:paraId="7A5AD13E" w14:textId="77777777" w:rsidR="00C957F3" w:rsidRDefault="001E6AB5" w:rsidP="00C957F3">
      <w:pPr>
        <w:numPr>
          <w:ilvl w:val="0"/>
          <w:numId w:val="18"/>
        </w:numPr>
        <w:spacing w:after="120" w:line="276" w:lineRule="auto"/>
        <w:rPr>
          <w:rFonts w:cs="Calibri"/>
          <w:bCs/>
          <w:sz w:val="24"/>
          <w:szCs w:val="24"/>
          <w:lang w:eastAsia="en-US"/>
        </w:rPr>
      </w:pPr>
      <w:r w:rsidRPr="009744D0">
        <w:rPr>
          <w:rFonts w:cs="Calibri"/>
          <w:bCs/>
          <w:sz w:val="24"/>
          <w:szCs w:val="24"/>
          <w:lang w:eastAsia="en-US"/>
        </w:rPr>
        <w:t>Należy powiązać konkretny wydatek lub grupę wydatków z numerem zadania we wniosku o dofinansowanie projektu;</w:t>
      </w:r>
    </w:p>
    <w:p w14:paraId="29AFD266" w14:textId="3B1CEE3F" w:rsidR="00EE114F" w:rsidRDefault="00355409" w:rsidP="00EE114F">
      <w:pPr>
        <w:numPr>
          <w:ilvl w:val="0"/>
          <w:numId w:val="18"/>
        </w:numPr>
        <w:spacing w:after="120" w:line="276" w:lineRule="auto"/>
        <w:rPr>
          <w:rFonts w:cs="Calibri"/>
          <w:bCs/>
          <w:sz w:val="24"/>
          <w:szCs w:val="24"/>
          <w:lang w:eastAsia="en-US"/>
        </w:rPr>
      </w:pPr>
      <w:r w:rsidRPr="00C957F3">
        <w:rPr>
          <w:rFonts w:cs="Calibri"/>
          <w:bCs/>
          <w:sz w:val="24"/>
          <w:szCs w:val="24"/>
          <w:lang w:eastAsia="en-US"/>
        </w:rPr>
        <w:t xml:space="preserve">W sytuacji, gdy Wnioskodawca zaliczy podatek VAT do kosztów kwalifikowanych kwoty należy wpisać w wartości brutto. </w:t>
      </w:r>
      <w:r w:rsidR="002D7A93">
        <w:rPr>
          <w:rFonts w:cs="Calibri"/>
          <w:bCs/>
          <w:sz w:val="24"/>
          <w:szCs w:val="24"/>
          <w:lang w:eastAsia="en-US"/>
        </w:rPr>
        <w:br/>
      </w:r>
      <w:r w:rsidRPr="00C957F3">
        <w:rPr>
          <w:rFonts w:cs="Calibri"/>
          <w:bCs/>
          <w:sz w:val="24"/>
          <w:szCs w:val="24"/>
          <w:lang w:eastAsia="en-US"/>
        </w:rPr>
        <w:t>W pozostałych przypadkach należy wykazać kwoty netto</w:t>
      </w:r>
      <w:r w:rsidR="00C957F3">
        <w:rPr>
          <w:rFonts w:cs="Calibri"/>
          <w:bCs/>
          <w:sz w:val="24"/>
          <w:szCs w:val="24"/>
          <w:lang w:eastAsia="en-US"/>
        </w:rPr>
        <w:t>;</w:t>
      </w:r>
    </w:p>
    <w:p w14:paraId="674893FD" w14:textId="01C3FD4B" w:rsidR="00021CFF" w:rsidRDefault="001E6AB5" w:rsidP="00CA30A1">
      <w:pPr>
        <w:numPr>
          <w:ilvl w:val="0"/>
          <w:numId w:val="18"/>
        </w:numPr>
        <w:spacing w:after="120" w:line="276" w:lineRule="auto"/>
        <w:rPr>
          <w:rFonts w:cs="Calibri"/>
          <w:bCs/>
          <w:sz w:val="24"/>
          <w:szCs w:val="24"/>
          <w:lang w:eastAsia="en-US"/>
        </w:rPr>
      </w:pPr>
      <w:r w:rsidRPr="00EE114F">
        <w:rPr>
          <w:rFonts w:cs="Calibri"/>
          <w:bCs/>
          <w:sz w:val="24"/>
          <w:szCs w:val="24"/>
          <w:lang w:eastAsia="en-US"/>
        </w:rPr>
        <w:t>W przypadku, gdy wniosek o dofinansowanie obejmować będzie szerszą inwestycję, tj. także zakres nie objęty kosztami kwalifikowanymi projektu, należy wskazać jakiego rodzaju wydatki zostały ujęte w kosztach niekwalifikowanych</w:t>
      </w:r>
      <w:r w:rsidR="00193E14">
        <w:rPr>
          <w:rFonts w:cs="Calibri"/>
          <w:bCs/>
          <w:sz w:val="24"/>
          <w:szCs w:val="24"/>
          <w:lang w:eastAsia="en-US"/>
        </w:rPr>
        <w:t>.</w:t>
      </w:r>
    </w:p>
    <w:p w14:paraId="6E3E9F76" w14:textId="0886DD7E" w:rsidR="00D62F38" w:rsidRDefault="00D62F38" w:rsidP="00D62F38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737869F9" w14:textId="77777777" w:rsidR="00D62F38" w:rsidRDefault="00D62F38" w:rsidP="00D62F38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38EBD974" w14:textId="77777777" w:rsidR="00D62F38" w:rsidRDefault="00D62F38" w:rsidP="00D62F38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  <w:r>
        <w:rPr>
          <w:rFonts w:cs="Calibri"/>
          <w:bCs/>
          <w:sz w:val="24"/>
          <w:szCs w:val="24"/>
          <w:lang w:eastAsia="en-US"/>
        </w:rPr>
        <w:tab/>
      </w:r>
    </w:p>
    <w:p w14:paraId="4B021733" w14:textId="77777777" w:rsidR="00D62F38" w:rsidRDefault="00D62F38" w:rsidP="00D62F38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7E228755" w14:textId="3F1AA955" w:rsidR="00B111C4" w:rsidRDefault="00D62F38" w:rsidP="00D62F38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075EC6CC" w14:textId="77777777" w:rsidR="00422BB2" w:rsidRDefault="00422BB2" w:rsidP="00422BB2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59FD46FE" w14:textId="77777777" w:rsidR="00422BB2" w:rsidRPr="00816E79" w:rsidRDefault="00422BB2" w:rsidP="00422BB2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649951AB" w14:textId="77777777" w:rsidR="00422BB2" w:rsidRDefault="00422BB2" w:rsidP="00422BB2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68DEED54" w14:textId="77777777" w:rsidR="00422BB2" w:rsidRPr="00816E79" w:rsidRDefault="00422BB2" w:rsidP="00422BB2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6049B983" w14:textId="77777777" w:rsidR="00422BB2" w:rsidRDefault="00422BB2" w:rsidP="00D62F38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</w:p>
    <w:p w14:paraId="7609CDA1" w14:textId="77777777" w:rsidR="008F3212" w:rsidRDefault="008F3212" w:rsidP="00D62F38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</w:p>
    <w:p w14:paraId="58D629C0" w14:textId="77777777" w:rsidR="008F3212" w:rsidRPr="00816E79" w:rsidRDefault="008F3212" w:rsidP="00D62F38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</w:p>
    <w:p w14:paraId="6662413A" w14:textId="77777777" w:rsidR="00AB28F3" w:rsidRDefault="00AB28F3" w:rsidP="00CA30A1">
      <w:pPr>
        <w:numPr>
          <w:ilvl w:val="0"/>
          <w:numId w:val="8"/>
        </w:numPr>
        <w:spacing w:after="120" w:line="276" w:lineRule="auto"/>
        <w:ind w:left="284" w:hanging="284"/>
        <w:rPr>
          <w:bCs/>
          <w:sz w:val="24"/>
        </w:rPr>
      </w:pPr>
      <w:r>
        <w:rPr>
          <w:b/>
          <w:sz w:val="24"/>
        </w:rPr>
        <w:lastRenderedPageBreak/>
        <w:t xml:space="preserve">Zestawienie zakupywanego sprzętu </w:t>
      </w:r>
      <w:r>
        <w:rPr>
          <w:bCs/>
          <w:sz w:val="24"/>
        </w:rPr>
        <w:t xml:space="preserve">- </w:t>
      </w:r>
      <w:r w:rsidRPr="00D15A40">
        <w:rPr>
          <w:bCs/>
          <w:sz w:val="24"/>
        </w:rPr>
        <w:t xml:space="preserve">w przypadku, gdy koszty kwalifikowane projektu obejmują zakup </w:t>
      </w:r>
      <w:r w:rsidRPr="00B41AAC">
        <w:rPr>
          <w:bCs/>
          <w:sz w:val="24"/>
        </w:rPr>
        <w:t>środków</w:t>
      </w:r>
      <w:r w:rsidRPr="001A190F">
        <w:rPr>
          <w:bCs/>
          <w:sz w:val="24"/>
        </w:rPr>
        <w:t xml:space="preserve"> trwałych</w:t>
      </w:r>
      <w:r>
        <w:rPr>
          <w:bCs/>
          <w:sz w:val="24"/>
        </w:rPr>
        <w:t xml:space="preserve">, </w:t>
      </w:r>
      <w:r w:rsidRPr="00B41AAC">
        <w:rPr>
          <w:bCs/>
          <w:sz w:val="24"/>
        </w:rPr>
        <w:t>sprzętu, wyposażenia</w:t>
      </w:r>
      <w:r w:rsidRPr="001A190F">
        <w:rPr>
          <w:bCs/>
          <w:sz w:val="24"/>
        </w:rPr>
        <w:t xml:space="preserve"> oraz wartości niematerialnych i prawnych</w:t>
      </w:r>
      <w:r>
        <w:rPr>
          <w:bCs/>
          <w:sz w:val="24"/>
        </w:rPr>
        <w:t>,</w:t>
      </w:r>
      <w:r w:rsidRPr="001A190F">
        <w:rPr>
          <w:bCs/>
          <w:sz w:val="24"/>
        </w:rPr>
        <w:t xml:space="preserve"> należy wypełnić tabelę</w:t>
      </w:r>
      <w:r>
        <w:rPr>
          <w:bCs/>
          <w:sz w:val="24"/>
        </w:rPr>
        <w:t>:</w:t>
      </w:r>
    </w:p>
    <w:tbl>
      <w:tblPr>
        <w:tblW w:w="1304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1"/>
        <w:gridCol w:w="4451"/>
        <w:gridCol w:w="1559"/>
        <w:gridCol w:w="1843"/>
        <w:gridCol w:w="1417"/>
        <w:gridCol w:w="1418"/>
        <w:gridCol w:w="1842"/>
      </w:tblGrid>
      <w:tr w:rsidR="00AB28F3" w:rsidRPr="00F108E1" w14:paraId="097FDFEA" w14:textId="77777777" w:rsidTr="00CD1830">
        <w:trPr>
          <w:trHeight w:val="917"/>
        </w:trPr>
        <w:tc>
          <w:tcPr>
            <w:tcW w:w="511" w:type="dxa"/>
            <w:vAlign w:val="center"/>
          </w:tcPr>
          <w:p w14:paraId="626D329F" w14:textId="77777777" w:rsidR="00AB28F3" w:rsidRPr="00F108E1" w:rsidRDefault="00AB28F3" w:rsidP="00CA30A1">
            <w:pPr>
              <w:suppressAutoHyphens/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iCs/>
                <w:sz w:val="24"/>
                <w:szCs w:val="24"/>
              </w:rPr>
            </w:pPr>
            <w:r w:rsidRPr="00F108E1">
              <w:rPr>
                <w:b/>
                <w:iCs/>
                <w:sz w:val="24"/>
                <w:szCs w:val="24"/>
              </w:rPr>
              <w:t>Lp.</w:t>
            </w:r>
          </w:p>
        </w:tc>
        <w:tc>
          <w:tcPr>
            <w:tcW w:w="4451" w:type="dxa"/>
            <w:vAlign w:val="center"/>
          </w:tcPr>
          <w:p w14:paraId="123BF4D3" w14:textId="77777777" w:rsidR="00AB28F3" w:rsidRPr="00F108E1" w:rsidRDefault="00AB28F3" w:rsidP="00CA30A1">
            <w:pPr>
              <w:suppressAutoHyphens/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iCs/>
                <w:sz w:val="24"/>
                <w:szCs w:val="24"/>
              </w:rPr>
            </w:pPr>
            <w:r w:rsidRPr="00F108E1">
              <w:rPr>
                <w:b/>
                <w:iCs/>
                <w:sz w:val="24"/>
                <w:szCs w:val="24"/>
              </w:rPr>
              <w:t>Nazwa kosztu</w:t>
            </w:r>
          </w:p>
          <w:p w14:paraId="212C0E2F" w14:textId="77777777" w:rsidR="00CB620C" w:rsidRDefault="00AB28F3" w:rsidP="00CA30A1">
            <w:pPr>
              <w:suppressAutoHyphens/>
              <w:autoSpaceDE w:val="0"/>
              <w:autoSpaceDN w:val="0"/>
              <w:adjustRightInd w:val="0"/>
              <w:spacing w:after="120" w:line="276" w:lineRule="auto"/>
              <w:jc w:val="center"/>
              <w:rPr>
                <w:i/>
                <w:iCs/>
                <w:sz w:val="24"/>
                <w:szCs w:val="24"/>
              </w:rPr>
            </w:pPr>
            <w:r w:rsidRPr="00F108E1">
              <w:rPr>
                <w:i/>
                <w:iCs/>
                <w:sz w:val="24"/>
                <w:szCs w:val="24"/>
              </w:rPr>
              <w:t>(np. Nazwa / Rodzaj sprzętu / Zestawu sprzętu</w:t>
            </w:r>
            <w:r w:rsidRPr="00F108E1">
              <w:rPr>
                <w:i/>
                <w:iCs/>
                <w:sz w:val="24"/>
                <w:szCs w:val="24"/>
                <w:vertAlign w:val="superscript"/>
              </w:rPr>
              <w:footnoteReference w:id="1"/>
            </w:r>
            <w:r w:rsidRPr="00F108E1">
              <w:rPr>
                <w:i/>
                <w:iCs/>
                <w:sz w:val="24"/>
                <w:szCs w:val="24"/>
              </w:rPr>
              <w:t>/ wartości niematerialne i prawne</w:t>
            </w:r>
            <w:r w:rsidR="002E3222">
              <w:rPr>
                <w:i/>
                <w:iCs/>
                <w:sz w:val="24"/>
                <w:szCs w:val="24"/>
              </w:rPr>
              <w:t xml:space="preserve"> </w:t>
            </w:r>
          </w:p>
          <w:p w14:paraId="3228D826" w14:textId="77777777" w:rsidR="00AB28F3" w:rsidRPr="00F108E1" w:rsidRDefault="002E3222" w:rsidP="00CA30A1">
            <w:pPr>
              <w:suppressAutoHyphens/>
              <w:autoSpaceDE w:val="0"/>
              <w:autoSpaceDN w:val="0"/>
              <w:adjustRightInd w:val="0"/>
              <w:spacing w:after="120" w:line="276" w:lineRule="auto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z informacją którego z obiektów dotyczy</w:t>
            </w:r>
            <w:r w:rsidR="00AB28F3" w:rsidRPr="00F108E1">
              <w:rPr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63F8F0AF" w14:textId="77777777" w:rsidR="00AB28F3" w:rsidRPr="00F108E1" w:rsidRDefault="00AB28F3" w:rsidP="00CA30A1">
            <w:pPr>
              <w:suppressAutoHyphens/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iCs/>
                <w:sz w:val="24"/>
                <w:szCs w:val="24"/>
              </w:rPr>
            </w:pPr>
            <w:r w:rsidRPr="00F108E1">
              <w:rPr>
                <w:b/>
                <w:iCs/>
                <w:sz w:val="24"/>
                <w:szCs w:val="24"/>
              </w:rPr>
              <w:t>Główne parametry</w:t>
            </w:r>
          </w:p>
        </w:tc>
        <w:tc>
          <w:tcPr>
            <w:tcW w:w="1843" w:type="dxa"/>
            <w:vAlign w:val="center"/>
          </w:tcPr>
          <w:p w14:paraId="60366355" w14:textId="77777777" w:rsidR="00AB28F3" w:rsidRPr="00F108E1" w:rsidRDefault="00AB28F3" w:rsidP="00CA30A1">
            <w:pPr>
              <w:suppressAutoHyphens/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sz w:val="24"/>
                <w:szCs w:val="24"/>
              </w:rPr>
            </w:pPr>
            <w:r w:rsidRPr="00F108E1">
              <w:rPr>
                <w:b/>
                <w:sz w:val="24"/>
                <w:szCs w:val="24"/>
              </w:rPr>
              <w:t>Cena jednostkowa</w:t>
            </w:r>
            <w:r w:rsidRPr="00F108E1">
              <w:rPr>
                <w:b/>
                <w:sz w:val="24"/>
                <w:szCs w:val="24"/>
                <w:vertAlign w:val="superscript"/>
              </w:rPr>
              <w:footnoteReference w:id="2"/>
            </w:r>
          </w:p>
          <w:p w14:paraId="218D9417" w14:textId="77777777" w:rsidR="00AB28F3" w:rsidRPr="00F108E1" w:rsidRDefault="00AB28F3" w:rsidP="00CA30A1">
            <w:pPr>
              <w:suppressAutoHyphens/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iCs/>
                <w:sz w:val="24"/>
                <w:szCs w:val="24"/>
              </w:rPr>
            </w:pPr>
            <w:r w:rsidRPr="00F108E1">
              <w:rPr>
                <w:b/>
                <w:iCs/>
                <w:sz w:val="24"/>
                <w:szCs w:val="24"/>
              </w:rPr>
              <w:t>[PLN]</w:t>
            </w:r>
          </w:p>
        </w:tc>
        <w:tc>
          <w:tcPr>
            <w:tcW w:w="1417" w:type="dxa"/>
            <w:vAlign w:val="center"/>
          </w:tcPr>
          <w:p w14:paraId="4F76F286" w14:textId="77777777" w:rsidR="00AB28F3" w:rsidRPr="00F108E1" w:rsidRDefault="00AB28F3" w:rsidP="00CA30A1">
            <w:pPr>
              <w:suppressAutoHyphens/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iCs/>
                <w:sz w:val="24"/>
                <w:szCs w:val="24"/>
              </w:rPr>
            </w:pPr>
            <w:r w:rsidRPr="00F108E1">
              <w:rPr>
                <w:b/>
                <w:iCs/>
                <w:sz w:val="24"/>
                <w:szCs w:val="24"/>
              </w:rPr>
              <w:t>Liczba</w:t>
            </w:r>
          </w:p>
        </w:tc>
        <w:tc>
          <w:tcPr>
            <w:tcW w:w="1418" w:type="dxa"/>
            <w:vAlign w:val="center"/>
          </w:tcPr>
          <w:p w14:paraId="2142D30D" w14:textId="77777777" w:rsidR="00AB28F3" w:rsidRPr="00F108E1" w:rsidRDefault="00AB28F3" w:rsidP="00CA30A1">
            <w:pPr>
              <w:suppressAutoHyphens/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iCs/>
                <w:sz w:val="24"/>
                <w:szCs w:val="24"/>
                <w:vertAlign w:val="superscript"/>
              </w:rPr>
            </w:pPr>
            <w:r w:rsidRPr="00F108E1">
              <w:rPr>
                <w:b/>
                <w:iCs/>
                <w:sz w:val="24"/>
                <w:szCs w:val="24"/>
              </w:rPr>
              <w:t>Wartość ogółem</w:t>
            </w:r>
          </w:p>
          <w:p w14:paraId="1BA7616E" w14:textId="77777777" w:rsidR="00AB28F3" w:rsidRPr="00F108E1" w:rsidRDefault="00AB28F3" w:rsidP="00CA30A1">
            <w:pPr>
              <w:suppressAutoHyphens/>
              <w:spacing w:after="120" w:line="276" w:lineRule="auto"/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F108E1">
              <w:rPr>
                <w:b/>
                <w:iCs/>
                <w:sz w:val="24"/>
                <w:szCs w:val="24"/>
              </w:rPr>
              <w:t>[PLN]</w:t>
            </w:r>
          </w:p>
        </w:tc>
        <w:tc>
          <w:tcPr>
            <w:tcW w:w="1842" w:type="dxa"/>
            <w:vAlign w:val="center"/>
          </w:tcPr>
          <w:p w14:paraId="7F518C47" w14:textId="77777777" w:rsidR="00AB28F3" w:rsidRPr="00F108E1" w:rsidRDefault="00AB28F3" w:rsidP="00CA30A1">
            <w:pPr>
              <w:suppressAutoHyphens/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iCs/>
                <w:sz w:val="24"/>
                <w:szCs w:val="24"/>
              </w:rPr>
            </w:pPr>
            <w:r w:rsidRPr="00F108E1">
              <w:rPr>
                <w:b/>
                <w:iCs/>
                <w:sz w:val="24"/>
                <w:szCs w:val="24"/>
              </w:rPr>
              <w:t>Nr zadania</w:t>
            </w:r>
          </w:p>
          <w:p w14:paraId="767F7F65" w14:textId="77777777" w:rsidR="00AB28F3" w:rsidRPr="00F108E1" w:rsidRDefault="00AB28F3" w:rsidP="00CA30A1">
            <w:pPr>
              <w:suppressAutoHyphens/>
              <w:autoSpaceDE w:val="0"/>
              <w:autoSpaceDN w:val="0"/>
              <w:adjustRightInd w:val="0"/>
              <w:spacing w:after="120" w:line="276" w:lineRule="auto"/>
              <w:jc w:val="center"/>
              <w:rPr>
                <w:i/>
                <w:sz w:val="24"/>
                <w:szCs w:val="24"/>
              </w:rPr>
            </w:pPr>
            <w:r w:rsidRPr="00F108E1">
              <w:rPr>
                <w:i/>
                <w:sz w:val="24"/>
                <w:szCs w:val="24"/>
              </w:rPr>
              <w:t>(np. 1, 2, 3)</w:t>
            </w:r>
          </w:p>
          <w:p w14:paraId="14472C6C" w14:textId="77777777" w:rsidR="00AB28F3" w:rsidRPr="00F108E1" w:rsidRDefault="00AB28F3" w:rsidP="00CA30A1">
            <w:pPr>
              <w:suppressAutoHyphens/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iCs/>
                <w:sz w:val="24"/>
                <w:szCs w:val="24"/>
              </w:rPr>
            </w:pPr>
            <w:r w:rsidRPr="00F108E1">
              <w:rPr>
                <w:i/>
                <w:sz w:val="24"/>
                <w:szCs w:val="24"/>
              </w:rPr>
              <w:t>- zgodnie z pkt. 5 wniosku</w:t>
            </w:r>
          </w:p>
        </w:tc>
      </w:tr>
      <w:tr w:rsidR="00AB28F3" w:rsidRPr="00F108E1" w14:paraId="4A9BA8D2" w14:textId="77777777" w:rsidTr="00CD1830">
        <w:tc>
          <w:tcPr>
            <w:tcW w:w="511" w:type="dxa"/>
          </w:tcPr>
          <w:p w14:paraId="09BDBBB9" w14:textId="77777777" w:rsidR="00AB28F3" w:rsidRPr="00F108E1" w:rsidRDefault="00AB28F3" w:rsidP="00CA30A1">
            <w:pPr>
              <w:suppressAutoHyphens/>
              <w:autoSpaceDE w:val="0"/>
              <w:autoSpaceDN w:val="0"/>
              <w:adjustRightInd w:val="0"/>
              <w:spacing w:after="120" w:line="276" w:lineRule="auto"/>
              <w:jc w:val="center"/>
              <w:rPr>
                <w:i/>
                <w:sz w:val="24"/>
                <w:szCs w:val="24"/>
              </w:rPr>
            </w:pPr>
            <w:r w:rsidRPr="00F108E1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451" w:type="dxa"/>
          </w:tcPr>
          <w:p w14:paraId="4ED76606" w14:textId="77777777" w:rsidR="00AB28F3" w:rsidRPr="00F108E1" w:rsidRDefault="00AB28F3" w:rsidP="00CA30A1">
            <w:pPr>
              <w:suppressAutoHyphens/>
              <w:autoSpaceDE w:val="0"/>
              <w:autoSpaceDN w:val="0"/>
              <w:adjustRightInd w:val="0"/>
              <w:spacing w:after="120" w:line="276" w:lineRule="auto"/>
              <w:jc w:val="center"/>
              <w:rPr>
                <w:i/>
                <w:sz w:val="24"/>
                <w:szCs w:val="24"/>
              </w:rPr>
            </w:pPr>
            <w:r w:rsidRPr="00F108E1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3871C866" w14:textId="77777777" w:rsidR="00AB28F3" w:rsidRPr="00F108E1" w:rsidRDefault="00AB28F3" w:rsidP="00CA30A1">
            <w:pPr>
              <w:suppressAutoHyphens/>
              <w:autoSpaceDE w:val="0"/>
              <w:autoSpaceDN w:val="0"/>
              <w:adjustRightInd w:val="0"/>
              <w:spacing w:after="120" w:line="276" w:lineRule="auto"/>
              <w:jc w:val="center"/>
              <w:rPr>
                <w:i/>
                <w:sz w:val="24"/>
                <w:szCs w:val="24"/>
              </w:rPr>
            </w:pPr>
            <w:r w:rsidRPr="00F108E1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0021D131" w14:textId="77777777" w:rsidR="00AB28F3" w:rsidRPr="00F108E1" w:rsidRDefault="00AB28F3" w:rsidP="00CA30A1">
            <w:pPr>
              <w:suppressAutoHyphens/>
              <w:autoSpaceDE w:val="0"/>
              <w:autoSpaceDN w:val="0"/>
              <w:adjustRightInd w:val="0"/>
              <w:spacing w:after="120" w:line="276" w:lineRule="auto"/>
              <w:jc w:val="center"/>
              <w:rPr>
                <w:i/>
                <w:sz w:val="24"/>
                <w:szCs w:val="24"/>
              </w:rPr>
            </w:pPr>
            <w:r w:rsidRPr="00F108E1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2C62FA00" w14:textId="77777777" w:rsidR="00AB28F3" w:rsidRPr="00F108E1" w:rsidRDefault="00AB28F3" w:rsidP="00CA30A1">
            <w:pPr>
              <w:suppressAutoHyphens/>
              <w:autoSpaceDE w:val="0"/>
              <w:autoSpaceDN w:val="0"/>
              <w:adjustRightInd w:val="0"/>
              <w:spacing w:after="120" w:line="276" w:lineRule="auto"/>
              <w:jc w:val="center"/>
              <w:rPr>
                <w:i/>
                <w:sz w:val="24"/>
                <w:szCs w:val="24"/>
              </w:rPr>
            </w:pPr>
            <w:r w:rsidRPr="00F108E1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6C1DAA7D" w14:textId="77777777" w:rsidR="00AB28F3" w:rsidRPr="00F108E1" w:rsidRDefault="00AB28F3" w:rsidP="00CA30A1">
            <w:pPr>
              <w:suppressAutoHyphens/>
              <w:autoSpaceDE w:val="0"/>
              <w:autoSpaceDN w:val="0"/>
              <w:adjustRightInd w:val="0"/>
              <w:spacing w:after="120" w:line="276" w:lineRule="auto"/>
              <w:jc w:val="center"/>
              <w:rPr>
                <w:i/>
                <w:sz w:val="24"/>
                <w:szCs w:val="24"/>
              </w:rPr>
            </w:pPr>
            <w:r w:rsidRPr="00F108E1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14:paraId="4922797E" w14:textId="77777777" w:rsidR="00AB28F3" w:rsidRPr="00F108E1" w:rsidRDefault="00AB28F3" w:rsidP="00CA30A1">
            <w:pPr>
              <w:suppressAutoHyphens/>
              <w:autoSpaceDE w:val="0"/>
              <w:autoSpaceDN w:val="0"/>
              <w:adjustRightInd w:val="0"/>
              <w:spacing w:after="120" w:line="276" w:lineRule="auto"/>
              <w:jc w:val="center"/>
              <w:rPr>
                <w:i/>
                <w:sz w:val="24"/>
                <w:szCs w:val="24"/>
              </w:rPr>
            </w:pPr>
            <w:r w:rsidRPr="00F108E1">
              <w:rPr>
                <w:i/>
                <w:sz w:val="24"/>
                <w:szCs w:val="24"/>
              </w:rPr>
              <w:t>7</w:t>
            </w:r>
          </w:p>
        </w:tc>
      </w:tr>
      <w:tr w:rsidR="00AB28F3" w:rsidRPr="00F108E1" w14:paraId="3AD0F430" w14:textId="77777777" w:rsidTr="00CD1830">
        <w:tc>
          <w:tcPr>
            <w:tcW w:w="511" w:type="dxa"/>
          </w:tcPr>
          <w:p w14:paraId="50A85628" w14:textId="77777777" w:rsidR="00AB28F3" w:rsidRPr="00F108E1" w:rsidRDefault="00AB28F3" w:rsidP="00CA30A1">
            <w:pPr>
              <w:suppressAutoHyphens/>
              <w:autoSpaceDE w:val="0"/>
              <w:autoSpaceDN w:val="0"/>
              <w:adjustRightInd w:val="0"/>
              <w:spacing w:after="120" w:line="276" w:lineRule="auto"/>
              <w:rPr>
                <w:iCs/>
                <w:sz w:val="24"/>
                <w:szCs w:val="24"/>
              </w:rPr>
            </w:pPr>
            <w:r w:rsidRPr="00F108E1">
              <w:rPr>
                <w:iCs/>
                <w:sz w:val="24"/>
                <w:szCs w:val="24"/>
              </w:rPr>
              <w:t>1.</w:t>
            </w:r>
          </w:p>
        </w:tc>
        <w:tc>
          <w:tcPr>
            <w:tcW w:w="4451" w:type="dxa"/>
          </w:tcPr>
          <w:p w14:paraId="64FE1C83" w14:textId="77777777" w:rsidR="00AB28F3" w:rsidRPr="00F108E1" w:rsidRDefault="00AB28F3" w:rsidP="00CA30A1">
            <w:pPr>
              <w:suppressAutoHyphens/>
              <w:autoSpaceDE w:val="0"/>
              <w:autoSpaceDN w:val="0"/>
              <w:adjustRightInd w:val="0"/>
              <w:spacing w:after="120" w:line="276" w:lineRule="auto"/>
              <w:rPr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0398C195" w14:textId="77777777" w:rsidR="00AB28F3" w:rsidRPr="00F108E1" w:rsidRDefault="00AB28F3" w:rsidP="00CA30A1">
            <w:pPr>
              <w:suppressAutoHyphens/>
              <w:autoSpaceDE w:val="0"/>
              <w:autoSpaceDN w:val="0"/>
              <w:adjustRightInd w:val="0"/>
              <w:spacing w:after="120" w:line="276" w:lineRule="auto"/>
              <w:rPr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16472B80" w14:textId="77777777" w:rsidR="00AB28F3" w:rsidRPr="00F108E1" w:rsidRDefault="00AB28F3" w:rsidP="00CA30A1">
            <w:pPr>
              <w:suppressAutoHyphens/>
              <w:autoSpaceDE w:val="0"/>
              <w:autoSpaceDN w:val="0"/>
              <w:adjustRightInd w:val="0"/>
              <w:spacing w:after="120" w:line="276" w:lineRule="auto"/>
              <w:rPr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35C9415" w14:textId="77777777" w:rsidR="00AB28F3" w:rsidRPr="00F108E1" w:rsidRDefault="00AB28F3" w:rsidP="00CA30A1">
            <w:pPr>
              <w:suppressAutoHyphens/>
              <w:autoSpaceDE w:val="0"/>
              <w:autoSpaceDN w:val="0"/>
              <w:adjustRightInd w:val="0"/>
              <w:spacing w:after="120" w:line="276" w:lineRule="auto"/>
              <w:rPr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51A9C783" w14:textId="77777777" w:rsidR="00AB28F3" w:rsidRPr="00F108E1" w:rsidRDefault="00AB28F3" w:rsidP="00CA30A1">
            <w:pPr>
              <w:suppressAutoHyphens/>
              <w:autoSpaceDE w:val="0"/>
              <w:autoSpaceDN w:val="0"/>
              <w:adjustRightInd w:val="0"/>
              <w:spacing w:after="120" w:line="276" w:lineRule="auto"/>
              <w:rPr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842" w:type="dxa"/>
          </w:tcPr>
          <w:p w14:paraId="7957DD47" w14:textId="77777777" w:rsidR="00AB28F3" w:rsidRPr="00F108E1" w:rsidRDefault="00AB28F3" w:rsidP="00CA30A1">
            <w:pPr>
              <w:suppressAutoHyphens/>
              <w:autoSpaceDE w:val="0"/>
              <w:autoSpaceDN w:val="0"/>
              <w:adjustRightInd w:val="0"/>
              <w:spacing w:after="120" w:line="276" w:lineRule="auto"/>
              <w:rPr>
                <w:b/>
                <w:i/>
                <w:iCs/>
                <w:sz w:val="24"/>
                <w:szCs w:val="24"/>
              </w:rPr>
            </w:pPr>
          </w:p>
        </w:tc>
      </w:tr>
      <w:tr w:rsidR="00AB28F3" w:rsidRPr="00F108E1" w14:paraId="77C05832" w14:textId="77777777" w:rsidTr="00CD1830">
        <w:tc>
          <w:tcPr>
            <w:tcW w:w="511" w:type="dxa"/>
            <w:tcBorders>
              <w:bottom w:val="single" w:sz="4" w:space="0" w:color="auto"/>
            </w:tcBorders>
          </w:tcPr>
          <w:p w14:paraId="7D34B7F7" w14:textId="77777777" w:rsidR="00AB28F3" w:rsidRPr="00F108E1" w:rsidRDefault="00AB28F3" w:rsidP="00CA30A1">
            <w:pPr>
              <w:suppressAutoHyphens/>
              <w:autoSpaceDE w:val="0"/>
              <w:autoSpaceDN w:val="0"/>
              <w:adjustRightInd w:val="0"/>
              <w:spacing w:after="120" w:line="276" w:lineRule="auto"/>
              <w:rPr>
                <w:iCs/>
                <w:sz w:val="24"/>
                <w:szCs w:val="24"/>
              </w:rPr>
            </w:pPr>
            <w:r w:rsidRPr="00F108E1">
              <w:rPr>
                <w:iCs/>
                <w:sz w:val="24"/>
                <w:szCs w:val="24"/>
              </w:rPr>
              <w:t>2.</w:t>
            </w:r>
          </w:p>
        </w:tc>
        <w:tc>
          <w:tcPr>
            <w:tcW w:w="4451" w:type="dxa"/>
            <w:tcBorders>
              <w:bottom w:val="single" w:sz="4" w:space="0" w:color="auto"/>
            </w:tcBorders>
          </w:tcPr>
          <w:p w14:paraId="6A827976" w14:textId="77777777" w:rsidR="00AB28F3" w:rsidRPr="00F108E1" w:rsidRDefault="00AB28F3" w:rsidP="00CA30A1">
            <w:pPr>
              <w:suppressAutoHyphens/>
              <w:autoSpaceDE w:val="0"/>
              <w:autoSpaceDN w:val="0"/>
              <w:adjustRightInd w:val="0"/>
              <w:spacing w:after="120" w:line="276" w:lineRule="auto"/>
              <w:rPr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7A9217" w14:textId="77777777" w:rsidR="00AB28F3" w:rsidRPr="00F108E1" w:rsidRDefault="00AB28F3" w:rsidP="00CA30A1">
            <w:pPr>
              <w:suppressAutoHyphens/>
              <w:autoSpaceDE w:val="0"/>
              <w:autoSpaceDN w:val="0"/>
              <w:adjustRightInd w:val="0"/>
              <w:spacing w:after="120" w:line="276" w:lineRule="auto"/>
              <w:rPr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3B433740" w14:textId="77777777" w:rsidR="00AB28F3" w:rsidRPr="00F108E1" w:rsidRDefault="00AB28F3" w:rsidP="00CA30A1">
            <w:pPr>
              <w:suppressAutoHyphens/>
              <w:autoSpaceDE w:val="0"/>
              <w:autoSpaceDN w:val="0"/>
              <w:adjustRightInd w:val="0"/>
              <w:spacing w:after="120" w:line="276" w:lineRule="auto"/>
              <w:rPr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CAB6340" w14:textId="77777777" w:rsidR="00AB28F3" w:rsidRPr="00F108E1" w:rsidRDefault="00AB28F3" w:rsidP="00CA30A1">
            <w:pPr>
              <w:suppressAutoHyphens/>
              <w:autoSpaceDE w:val="0"/>
              <w:autoSpaceDN w:val="0"/>
              <w:adjustRightInd w:val="0"/>
              <w:spacing w:after="120" w:line="276" w:lineRule="auto"/>
              <w:rPr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60B4F49" w14:textId="77777777" w:rsidR="00AB28F3" w:rsidRPr="00F108E1" w:rsidRDefault="00AB28F3" w:rsidP="00CA30A1">
            <w:pPr>
              <w:suppressAutoHyphens/>
              <w:autoSpaceDE w:val="0"/>
              <w:autoSpaceDN w:val="0"/>
              <w:adjustRightInd w:val="0"/>
              <w:spacing w:after="120" w:line="276" w:lineRule="auto"/>
              <w:rPr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AED96D6" w14:textId="77777777" w:rsidR="00AB28F3" w:rsidRPr="00F108E1" w:rsidRDefault="00AB28F3" w:rsidP="00CA30A1">
            <w:pPr>
              <w:suppressAutoHyphens/>
              <w:autoSpaceDE w:val="0"/>
              <w:autoSpaceDN w:val="0"/>
              <w:adjustRightInd w:val="0"/>
              <w:spacing w:after="120" w:line="276" w:lineRule="auto"/>
              <w:rPr>
                <w:b/>
                <w:i/>
                <w:iCs/>
                <w:sz w:val="24"/>
                <w:szCs w:val="24"/>
              </w:rPr>
            </w:pPr>
          </w:p>
        </w:tc>
      </w:tr>
      <w:tr w:rsidR="00AB28F3" w:rsidRPr="00F108E1" w14:paraId="1ECF1A85" w14:textId="77777777" w:rsidTr="00CD1830"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290468CE" w14:textId="77777777" w:rsidR="00AB28F3" w:rsidRPr="00F108E1" w:rsidRDefault="00AB28F3" w:rsidP="00CA30A1">
            <w:pPr>
              <w:suppressAutoHyphens/>
              <w:autoSpaceDE w:val="0"/>
              <w:autoSpaceDN w:val="0"/>
              <w:adjustRightInd w:val="0"/>
              <w:spacing w:after="120" w:line="276" w:lineRule="auto"/>
              <w:jc w:val="right"/>
              <w:rPr>
                <w:b/>
                <w:i/>
                <w:iCs/>
                <w:sz w:val="24"/>
                <w:szCs w:val="24"/>
              </w:rPr>
            </w:pPr>
            <w:r w:rsidRPr="00F108E1">
              <w:rPr>
                <w:b/>
                <w:i/>
                <w:iCs/>
                <w:sz w:val="24"/>
                <w:szCs w:val="24"/>
              </w:rPr>
              <w:t>SUMA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57D61" w14:textId="77777777" w:rsidR="00AB28F3" w:rsidRPr="00F108E1" w:rsidRDefault="00AB28F3" w:rsidP="00CA30A1">
            <w:pPr>
              <w:suppressAutoHyphens/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0417C437" w14:textId="77777777" w:rsidR="00AB28F3" w:rsidRPr="00F108E1" w:rsidRDefault="00AB28F3" w:rsidP="00CA30A1">
            <w:pPr>
              <w:suppressAutoHyphens/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i/>
                <w:iCs/>
                <w:sz w:val="24"/>
                <w:szCs w:val="24"/>
              </w:rPr>
            </w:pPr>
          </w:p>
        </w:tc>
      </w:tr>
    </w:tbl>
    <w:p w14:paraId="38E92258" w14:textId="77777777" w:rsidR="00E223CD" w:rsidRDefault="00E223CD" w:rsidP="00CA30A1">
      <w:pPr>
        <w:spacing w:after="120" w:line="276" w:lineRule="auto"/>
        <w:rPr>
          <w:rFonts w:cs="Calibri"/>
          <w:bCs/>
          <w:sz w:val="24"/>
          <w:szCs w:val="24"/>
          <w:lang w:eastAsia="en-US"/>
        </w:rPr>
      </w:pPr>
    </w:p>
    <w:p w14:paraId="56515556" w14:textId="77777777" w:rsidR="00212F8A" w:rsidRDefault="00212F8A" w:rsidP="00CA30A1">
      <w:pPr>
        <w:spacing w:after="120" w:line="276" w:lineRule="auto"/>
        <w:rPr>
          <w:rFonts w:cs="Calibri"/>
          <w:bCs/>
          <w:sz w:val="24"/>
          <w:szCs w:val="24"/>
          <w:lang w:eastAsia="en-US"/>
        </w:rPr>
      </w:pPr>
    </w:p>
    <w:p w14:paraId="7A46AABA" w14:textId="77777777" w:rsidR="00422BB2" w:rsidRDefault="00422BB2" w:rsidP="00CA30A1">
      <w:pPr>
        <w:spacing w:after="120" w:line="276" w:lineRule="auto"/>
        <w:rPr>
          <w:rFonts w:cs="Calibri"/>
          <w:bCs/>
          <w:sz w:val="24"/>
          <w:szCs w:val="24"/>
          <w:lang w:eastAsia="en-US"/>
        </w:rPr>
      </w:pPr>
    </w:p>
    <w:p w14:paraId="0A6359FA" w14:textId="77777777" w:rsidR="00422BB2" w:rsidRPr="00F35469" w:rsidRDefault="00422BB2" w:rsidP="00CA30A1">
      <w:pPr>
        <w:spacing w:after="120" w:line="276" w:lineRule="auto"/>
        <w:rPr>
          <w:rFonts w:cs="Calibri"/>
          <w:bCs/>
          <w:sz w:val="24"/>
          <w:szCs w:val="24"/>
          <w:lang w:eastAsia="en-US"/>
        </w:rPr>
      </w:pPr>
    </w:p>
    <w:p w14:paraId="62D765FB" w14:textId="77777777" w:rsidR="00533CC4" w:rsidRPr="00533CC4" w:rsidRDefault="00533CC4" w:rsidP="00741E2D">
      <w:pPr>
        <w:pStyle w:val="Nagwek1"/>
      </w:pPr>
      <w:bookmarkStart w:id="2" w:name="_Toc204601926"/>
      <w:r w:rsidRPr="00533CC4">
        <w:lastRenderedPageBreak/>
        <w:t>Potencjał Wnioskodawcy</w:t>
      </w:r>
      <w:r w:rsidR="003051E7" w:rsidRPr="003051E7">
        <w:t xml:space="preserve"> oraz partnerów (jeśli dotyczy)</w:t>
      </w:r>
      <w:bookmarkEnd w:id="2"/>
    </w:p>
    <w:p w14:paraId="7C702A1E" w14:textId="77777777" w:rsidR="00533CC4" w:rsidRPr="00533CC4" w:rsidRDefault="00533CC4" w:rsidP="00CA30A1">
      <w:pPr>
        <w:spacing w:after="120" w:line="276" w:lineRule="auto"/>
        <w:ind w:left="284" w:hanging="284"/>
        <w:rPr>
          <w:rFonts w:cs="Calibri"/>
          <w:b/>
          <w:sz w:val="24"/>
          <w:szCs w:val="24"/>
          <w:lang w:eastAsia="en-US"/>
        </w:rPr>
      </w:pPr>
      <w:r w:rsidRPr="00533CC4">
        <w:rPr>
          <w:rFonts w:cs="Calibri"/>
          <w:b/>
          <w:sz w:val="24"/>
          <w:szCs w:val="24"/>
          <w:lang w:eastAsia="en-US"/>
        </w:rPr>
        <w:t>Proszę opisać:</w:t>
      </w:r>
    </w:p>
    <w:p w14:paraId="2A9FFD84" w14:textId="2FE8BBA4" w:rsidR="00B367B2" w:rsidRDefault="00533CC4" w:rsidP="00DD4786">
      <w:pPr>
        <w:numPr>
          <w:ilvl w:val="0"/>
          <w:numId w:val="10"/>
        </w:numPr>
        <w:spacing w:after="120" w:line="276" w:lineRule="auto"/>
        <w:ind w:left="284" w:hanging="284"/>
        <w:rPr>
          <w:rFonts w:cs="Calibri"/>
          <w:bCs/>
          <w:sz w:val="24"/>
          <w:szCs w:val="24"/>
          <w:lang w:eastAsia="en-US"/>
        </w:rPr>
      </w:pPr>
      <w:r w:rsidRPr="00533CC4">
        <w:rPr>
          <w:rFonts w:cs="Calibri"/>
          <w:bCs/>
          <w:sz w:val="24"/>
          <w:szCs w:val="24"/>
          <w:lang w:eastAsia="en-US"/>
        </w:rPr>
        <w:t xml:space="preserve">Doświadczenie Wnioskodawcy </w:t>
      </w:r>
      <w:r w:rsidR="003051E7">
        <w:rPr>
          <w:rFonts w:cs="Calibri"/>
          <w:bCs/>
          <w:sz w:val="24"/>
          <w:szCs w:val="24"/>
          <w:lang w:eastAsia="en-US"/>
        </w:rPr>
        <w:t xml:space="preserve">oraz partnerów (jeśli dotyczy) </w:t>
      </w:r>
      <w:r w:rsidRPr="00533CC4">
        <w:rPr>
          <w:rFonts w:cs="Calibri"/>
          <w:bCs/>
          <w:sz w:val="24"/>
          <w:szCs w:val="24"/>
          <w:lang w:eastAsia="en-US"/>
        </w:rPr>
        <w:t xml:space="preserve">w zakresie wdrażania </w:t>
      </w:r>
      <w:r w:rsidR="00BB7587">
        <w:rPr>
          <w:rFonts w:cs="Calibri"/>
          <w:bCs/>
          <w:sz w:val="24"/>
          <w:szCs w:val="24"/>
          <w:lang w:eastAsia="en-US"/>
        </w:rPr>
        <w:t xml:space="preserve">zadań </w:t>
      </w:r>
      <w:r w:rsidRPr="00533CC4">
        <w:rPr>
          <w:rFonts w:cs="Calibri"/>
          <w:bCs/>
          <w:sz w:val="24"/>
          <w:szCs w:val="24"/>
          <w:lang w:eastAsia="en-US"/>
        </w:rPr>
        <w:t>przewidzianych do realizacji w ramach projektu</w:t>
      </w:r>
      <w:r w:rsidR="008B663D">
        <w:rPr>
          <w:rFonts w:cs="Calibri"/>
          <w:bCs/>
          <w:sz w:val="24"/>
          <w:szCs w:val="24"/>
          <w:lang w:eastAsia="en-US"/>
        </w:rPr>
        <w:t>;</w:t>
      </w:r>
    </w:p>
    <w:p w14:paraId="52ABC728" w14:textId="6991A7F0" w:rsidR="008B663D" w:rsidRDefault="008B663D" w:rsidP="008B663D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2304379A" w14:textId="77777777" w:rsidR="008B663D" w:rsidRDefault="008B663D" w:rsidP="008B663D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44805301" w14:textId="13E4A0F8" w:rsidR="008B663D" w:rsidRPr="00B367B2" w:rsidRDefault="008B663D" w:rsidP="008B663D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619DFCAC" w14:textId="2D9E0578" w:rsidR="00533CC4" w:rsidRDefault="00533CC4" w:rsidP="00CA30A1">
      <w:pPr>
        <w:numPr>
          <w:ilvl w:val="0"/>
          <w:numId w:val="10"/>
        </w:numPr>
        <w:spacing w:after="120" w:line="276" w:lineRule="auto"/>
        <w:ind w:left="284" w:hanging="284"/>
        <w:rPr>
          <w:rFonts w:cs="Calibri"/>
          <w:bCs/>
          <w:sz w:val="24"/>
          <w:szCs w:val="24"/>
          <w:lang w:eastAsia="en-US"/>
        </w:rPr>
      </w:pPr>
      <w:r w:rsidRPr="00533CC4">
        <w:rPr>
          <w:rFonts w:cs="Calibri"/>
          <w:bCs/>
          <w:sz w:val="24"/>
          <w:szCs w:val="24"/>
          <w:lang w:eastAsia="en-US"/>
        </w:rPr>
        <w:t>Doświadczenie we współpracy z innymi podmiota</w:t>
      </w:r>
      <w:r w:rsidR="004B46B4">
        <w:rPr>
          <w:rFonts w:cs="Calibri"/>
          <w:bCs/>
          <w:sz w:val="24"/>
          <w:szCs w:val="24"/>
          <w:lang w:eastAsia="en-US"/>
        </w:rPr>
        <w:t>m</w:t>
      </w:r>
      <w:r w:rsidRPr="00533CC4">
        <w:rPr>
          <w:rFonts w:cs="Calibri"/>
          <w:bCs/>
          <w:sz w:val="24"/>
          <w:szCs w:val="24"/>
          <w:lang w:eastAsia="en-US"/>
        </w:rPr>
        <w:t>i</w:t>
      </w:r>
      <w:r w:rsidR="008B663D">
        <w:rPr>
          <w:rFonts w:cs="Calibri"/>
          <w:bCs/>
          <w:sz w:val="24"/>
          <w:szCs w:val="24"/>
          <w:lang w:eastAsia="en-US"/>
        </w:rPr>
        <w:t>;</w:t>
      </w:r>
    </w:p>
    <w:p w14:paraId="4C81E113" w14:textId="54D06728" w:rsidR="008B663D" w:rsidRDefault="008B663D" w:rsidP="008B663D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2DA48612" w14:textId="77777777" w:rsidR="008B663D" w:rsidRDefault="008B663D" w:rsidP="008B663D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3BE32254" w14:textId="14447C66" w:rsidR="008B663D" w:rsidRPr="00533CC4" w:rsidRDefault="008B663D" w:rsidP="00EF09F8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04F33937" w14:textId="141B113F" w:rsidR="00533CC4" w:rsidRDefault="00533CC4" w:rsidP="00DD4786">
      <w:pPr>
        <w:numPr>
          <w:ilvl w:val="0"/>
          <w:numId w:val="10"/>
        </w:numPr>
        <w:spacing w:after="120" w:line="276" w:lineRule="auto"/>
        <w:ind w:left="284" w:hanging="284"/>
        <w:rPr>
          <w:rFonts w:cs="Calibri"/>
          <w:bCs/>
          <w:sz w:val="24"/>
          <w:szCs w:val="24"/>
          <w:lang w:eastAsia="en-US"/>
        </w:rPr>
      </w:pPr>
      <w:r w:rsidRPr="00533CC4">
        <w:rPr>
          <w:rFonts w:cs="Calibri"/>
          <w:bCs/>
          <w:sz w:val="24"/>
          <w:szCs w:val="24"/>
          <w:lang w:eastAsia="en-US"/>
        </w:rPr>
        <w:t xml:space="preserve">Potencjał kadrowy Wnioskodawcy </w:t>
      </w:r>
      <w:r w:rsidR="00315E9D" w:rsidRPr="00315E9D">
        <w:rPr>
          <w:rFonts w:cs="Calibri"/>
          <w:bCs/>
          <w:sz w:val="24"/>
          <w:szCs w:val="24"/>
          <w:lang w:eastAsia="en-US"/>
        </w:rPr>
        <w:t xml:space="preserve">oraz partnerów (jeśli dotyczy) </w:t>
      </w:r>
      <w:r w:rsidRPr="00533CC4">
        <w:rPr>
          <w:rFonts w:cs="Calibri"/>
          <w:bCs/>
          <w:sz w:val="24"/>
          <w:szCs w:val="24"/>
          <w:lang w:eastAsia="en-US"/>
        </w:rPr>
        <w:t>i jego doświadczanie w obszarach planowanych do realizacji w ramach projektu</w:t>
      </w:r>
      <w:r w:rsidR="00EF09F8">
        <w:rPr>
          <w:rFonts w:cs="Calibri"/>
          <w:bCs/>
          <w:sz w:val="24"/>
          <w:szCs w:val="24"/>
          <w:lang w:eastAsia="en-US"/>
        </w:rPr>
        <w:t>;</w:t>
      </w:r>
    </w:p>
    <w:p w14:paraId="5178F8A2" w14:textId="587624AF" w:rsidR="00A6598B" w:rsidRDefault="00A6598B" w:rsidP="00A6598B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28E74AFA" w14:textId="77777777" w:rsidR="00A6598B" w:rsidRDefault="00A6598B" w:rsidP="00A6598B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1B667FAA" w14:textId="77C65A6E" w:rsidR="00EF09F8" w:rsidRPr="00533CC4" w:rsidRDefault="00A6598B" w:rsidP="009619E4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01E6A796" w14:textId="77777777" w:rsidR="00533CC4" w:rsidRPr="00533CC4" w:rsidRDefault="00533CC4" w:rsidP="00CA30A1">
      <w:pPr>
        <w:numPr>
          <w:ilvl w:val="0"/>
          <w:numId w:val="10"/>
        </w:numPr>
        <w:spacing w:after="120" w:line="276" w:lineRule="auto"/>
        <w:ind w:left="284" w:hanging="284"/>
        <w:rPr>
          <w:rFonts w:cs="Calibri"/>
          <w:bCs/>
          <w:sz w:val="24"/>
          <w:szCs w:val="24"/>
          <w:lang w:eastAsia="en-US"/>
        </w:rPr>
      </w:pPr>
      <w:r w:rsidRPr="00533CC4">
        <w:rPr>
          <w:rFonts w:cs="Calibri"/>
          <w:bCs/>
          <w:sz w:val="24"/>
          <w:szCs w:val="24"/>
          <w:lang w:eastAsia="en-US"/>
        </w:rPr>
        <w:t>Potencjał techniczny Wnioskodawcy</w:t>
      </w:r>
      <w:r w:rsidR="00315E9D" w:rsidRPr="00315E9D">
        <w:t xml:space="preserve"> </w:t>
      </w:r>
      <w:r w:rsidR="00315E9D" w:rsidRPr="00315E9D">
        <w:rPr>
          <w:rFonts w:cs="Calibri"/>
          <w:bCs/>
          <w:sz w:val="24"/>
          <w:szCs w:val="24"/>
          <w:lang w:eastAsia="en-US"/>
        </w:rPr>
        <w:t>oraz partnerów (jeśli dotyczy)</w:t>
      </w:r>
    </w:p>
    <w:p w14:paraId="2EDE30DD" w14:textId="77777777" w:rsidR="00DD67BB" w:rsidRDefault="00DD67BB" w:rsidP="00DD67BB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1D05552B" w14:textId="77777777" w:rsidR="00DD67BB" w:rsidRDefault="00DD67BB" w:rsidP="00DD67BB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698F4A3F" w14:textId="38EEBD3F" w:rsidR="00702FBB" w:rsidRPr="00653AD8" w:rsidRDefault="00DD67BB" w:rsidP="00653AD8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lastRenderedPageBreak/>
        <w:tab/>
      </w:r>
    </w:p>
    <w:p w14:paraId="3E4BBABA" w14:textId="194D798F" w:rsidR="00B367B2" w:rsidRDefault="00B367B2" w:rsidP="00CA30A1">
      <w:pPr>
        <w:numPr>
          <w:ilvl w:val="0"/>
          <w:numId w:val="10"/>
        </w:numPr>
        <w:spacing w:after="120" w:line="276" w:lineRule="auto"/>
        <w:ind w:left="284" w:hanging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>P</w:t>
      </w:r>
      <w:r w:rsidRPr="00533CC4">
        <w:rPr>
          <w:rFonts w:cs="Calibri"/>
          <w:bCs/>
          <w:sz w:val="24"/>
          <w:szCs w:val="24"/>
          <w:lang w:eastAsia="en-US"/>
        </w:rPr>
        <w:t xml:space="preserve">otencjał </w:t>
      </w:r>
      <w:r>
        <w:rPr>
          <w:rFonts w:cs="Calibri"/>
          <w:bCs/>
          <w:sz w:val="24"/>
          <w:szCs w:val="24"/>
          <w:lang w:eastAsia="en-US"/>
        </w:rPr>
        <w:t>finansow</w:t>
      </w:r>
      <w:r w:rsidRPr="00533CC4">
        <w:rPr>
          <w:rFonts w:cs="Calibri"/>
          <w:bCs/>
          <w:sz w:val="24"/>
          <w:szCs w:val="24"/>
          <w:lang w:eastAsia="en-US"/>
        </w:rPr>
        <w:t>y Wnioskodawcy</w:t>
      </w:r>
      <w:r w:rsidRPr="00315E9D">
        <w:t xml:space="preserve"> </w:t>
      </w:r>
      <w:r w:rsidRPr="00315E9D">
        <w:rPr>
          <w:rFonts w:cs="Calibri"/>
          <w:bCs/>
          <w:sz w:val="24"/>
          <w:szCs w:val="24"/>
          <w:lang w:eastAsia="en-US"/>
        </w:rPr>
        <w:t>oraz partnerów (jeśli dotyczy)</w:t>
      </w:r>
    </w:p>
    <w:p w14:paraId="7B9AFA2A" w14:textId="2F24476C" w:rsidR="00653AD8" w:rsidRDefault="00653AD8" w:rsidP="00653AD8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037C1692" w14:textId="77777777" w:rsidR="00653AD8" w:rsidRDefault="00653AD8" w:rsidP="00653AD8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36E5F303" w14:textId="1DD4C457" w:rsidR="00653AD8" w:rsidRDefault="00653AD8" w:rsidP="00653AD8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0D3CD41A" w14:textId="7A9B990E" w:rsidR="00F35469" w:rsidRDefault="00F35469" w:rsidP="00CA30A1">
      <w:pPr>
        <w:numPr>
          <w:ilvl w:val="0"/>
          <w:numId w:val="10"/>
        </w:numPr>
        <w:spacing w:after="120" w:line="276" w:lineRule="auto"/>
        <w:ind w:left="284" w:hanging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 xml:space="preserve">W przypadku projektów partnerskich należy </w:t>
      </w:r>
      <w:r w:rsidR="002804CA">
        <w:rPr>
          <w:rFonts w:cs="Calibri"/>
          <w:bCs/>
          <w:sz w:val="24"/>
          <w:szCs w:val="24"/>
          <w:lang w:eastAsia="en-US"/>
        </w:rPr>
        <w:t>opisać</w:t>
      </w:r>
      <w:r w:rsidRPr="00F35469">
        <w:rPr>
          <w:rFonts w:cs="Calibri"/>
          <w:bCs/>
          <w:sz w:val="24"/>
          <w:szCs w:val="24"/>
          <w:lang w:eastAsia="en-US"/>
        </w:rPr>
        <w:t xml:space="preserve"> struktur</w:t>
      </w:r>
      <w:r w:rsidR="002804CA">
        <w:rPr>
          <w:rFonts w:cs="Calibri"/>
          <w:bCs/>
          <w:sz w:val="24"/>
          <w:szCs w:val="24"/>
          <w:lang w:eastAsia="en-US"/>
        </w:rPr>
        <w:t>ę</w:t>
      </w:r>
      <w:r w:rsidRPr="00F35469">
        <w:rPr>
          <w:rFonts w:cs="Calibri"/>
          <w:bCs/>
          <w:sz w:val="24"/>
          <w:szCs w:val="24"/>
          <w:lang w:eastAsia="en-US"/>
        </w:rPr>
        <w:t xml:space="preserve"> partnerstwa oraz rozdział kompetencji</w:t>
      </w:r>
      <w:r>
        <w:rPr>
          <w:rFonts w:cs="Calibri"/>
          <w:bCs/>
          <w:sz w:val="24"/>
          <w:szCs w:val="24"/>
          <w:lang w:eastAsia="en-US"/>
        </w:rPr>
        <w:t xml:space="preserve"> w ramach projektu.</w:t>
      </w:r>
    </w:p>
    <w:p w14:paraId="5B295C3E" w14:textId="228FAC78" w:rsidR="00653AD8" w:rsidRDefault="00653AD8" w:rsidP="00653AD8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5CC48DAA" w14:textId="77777777" w:rsidR="00653AD8" w:rsidRDefault="00653AD8" w:rsidP="00653AD8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7B7BA47F" w14:textId="77777777" w:rsidR="00653AD8" w:rsidRDefault="00653AD8" w:rsidP="00653AD8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76C74E59" w14:textId="77777777" w:rsidR="009619E4" w:rsidRPr="00533CC4" w:rsidRDefault="009619E4" w:rsidP="00CA30A1">
      <w:pPr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</w:p>
    <w:p w14:paraId="494E1620" w14:textId="77777777" w:rsidR="00533CC4" w:rsidRPr="00533CC4" w:rsidRDefault="00533CC4" w:rsidP="00741E2D">
      <w:pPr>
        <w:pStyle w:val="Nagwek1"/>
      </w:pPr>
      <w:bookmarkStart w:id="3" w:name="_Toc204601927"/>
      <w:r w:rsidRPr="00533CC4">
        <w:t>Cel i uzasadnienie projektu</w:t>
      </w:r>
      <w:bookmarkEnd w:id="3"/>
    </w:p>
    <w:p w14:paraId="53B39C32" w14:textId="7F046E91" w:rsidR="00533CC4" w:rsidRDefault="00533CC4" w:rsidP="00CA30A1">
      <w:pPr>
        <w:spacing w:after="120" w:line="276" w:lineRule="auto"/>
        <w:rPr>
          <w:rFonts w:cs="Calibri"/>
          <w:bCs/>
          <w:sz w:val="24"/>
          <w:szCs w:val="24"/>
        </w:rPr>
      </w:pPr>
      <w:r w:rsidRPr="00533CC4">
        <w:rPr>
          <w:rFonts w:cs="Calibri"/>
          <w:bCs/>
          <w:sz w:val="24"/>
          <w:szCs w:val="24"/>
        </w:rPr>
        <w:t xml:space="preserve">Proszę o dokonanie analizy celów projektu odnośnie ich zgodności z celami realizowanymi w ramach </w:t>
      </w:r>
      <w:r w:rsidR="005B2923">
        <w:rPr>
          <w:rFonts w:cs="Calibri"/>
          <w:bCs/>
          <w:sz w:val="24"/>
          <w:szCs w:val="24"/>
        </w:rPr>
        <w:t>priorytetu</w:t>
      </w:r>
      <w:r w:rsidRPr="00533CC4">
        <w:rPr>
          <w:rFonts w:cs="Calibri"/>
          <w:bCs/>
          <w:sz w:val="24"/>
          <w:szCs w:val="24"/>
        </w:rPr>
        <w:t xml:space="preserve">, w </w:t>
      </w:r>
      <w:r w:rsidR="005B2923">
        <w:rPr>
          <w:rFonts w:cs="Calibri"/>
          <w:bCs/>
          <w:sz w:val="24"/>
          <w:szCs w:val="24"/>
        </w:rPr>
        <w:t>zakresie</w:t>
      </w:r>
      <w:r w:rsidRPr="00533CC4">
        <w:rPr>
          <w:rFonts w:cs="Calibri"/>
          <w:bCs/>
          <w:sz w:val="24"/>
          <w:szCs w:val="24"/>
        </w:rPr>
        <w:t xml:space="preserve"> które</w:t>
      </w:r>
      <w:r w:rsidR="005B2923">
        <w:rPr>
          <w:rFonts w:cs="Calibri"/>
          <w:bCs/>
          <w:sz w:val="24"/>
          <w:szCs w:val="24"/>
        </w:rPr>
        <w:t>go</w:t>
      </w:r>
      <w:r w:rsidRPr="00533CC4">
        <w:rPr>
          <w:rFonts w:cs="Calibri"/>
          <w:bCs/>
          <w:sz w:val="24"/>
          <w:szCs w:val="24"/>
        </w:rPr>
        <w:t xml:space="preserve"> składany jest dany wniosek. Cele projektu, zarówno bezpośrednie, jak i pośrednie powinny zostać określone w oparciu </w:t>
      </w:r>
      <w:r w:rsidR="00BB7587">
        <w:rPr>
          <w:rFonts w:cs="Calibri"/>
          <w:bCs/>
          <w:sz w:val="24"/>
          <w:szCs w:val="24"/>
        </w:rPr>
        <w:br/>
      </w:r>
      <w:r w:rsidRPr="00533CC4">
        <w:rPr>
          <w:rFonts w:cs="Calibri"/>
          <w:bCs/>
          <w:sz w:val="24"/>
          <w:szCs w:val="24"/>
        </w:rPr>
        <w:t>o analizę potrzeb danego środowiska społeczno-gospodarczego, z uwzględnieniem zjawisk najbardziej adekwatnych do skali oddziaływania projektu.</w:t>
      </w:r>
    </w:p>
    <w:p w14:paraId="2C7C0A73" w14:textId="77777777" w:rsidR="00533CC4" w:rsidRPr="00533CC4" w:rsidRDefault="00533CC4" w:rsidP="00CA30A1">
      <w:pPr>
        <w:spacing w:after="120" w:line="276" w:lineRule="auto"/>
        <w:ind w:left="284" w:hanging="284"/>
        <w:rPr>
          <w:rFonts w:cs="Calibri"/>
          <w:b/>
          <w:sz w:val="24"/>
          <w:szCs w:val="24"/>
          <w:lang w:eastAsia="en-US"/>
        </w:rPr>
      </w:pPr>
      <w:r w:rsidRPr="00533CC4">
        <w:rPr>
          <w:rFonts w:cs="Calibri"/>
          <w:b/>
          <w:sz w:val="24"/>
          <w:szCs w:val="24"/>
        </w:rPr>
        <w:t>Proszę o:</w:t>
      </w:r>
    </w:p>
    <w:p w14:paraId="2DA9A0EA" w14:textId="77777777" w:rsidR="00533CC4" w:rsidRDefault="00533CC4" w:rsidP="00CA30A1">
      <w:pPr>
        <w:numPr>
          <w:ilvl w:val="0"/>
          <w:numId w:val="11"/>
        </w:numPr>
        <w:spacing w:after="120" w:line="276" w:lineRule="auto"/>
        <w:ind w:left="284" w:hanging="284"/>
        <w:rPr>
          <w:rFonts w:cs="Calibri"/>
          <w:bCs/>
          <w:sz w:val="24"/>
          <w:szCs w:val="24"/>
          <w:lang w:eastAsia="en-US"/>
        </w:rPr>
      </w:pPr>
      <w:r w:rsidRPr="00533CC4">
        <w:rPr>
          <w:rFonts w:cs="Calibri"/>
          <w:bCs/>
          <w:sz w:val="24"/>
          <w:szCs w:val="24"/>
          <w:lang w:eastAsia="en-US"/>
        </w:rPr>
        <w:t>Wskazanie celów realizacji projektu (cel główny i szczegółowe);</w:t>
      </w:r>
    </w:p>
    <w:p w14:paraId="6C612AB7" w14:textId="58D7E94D" w:rsidR="000873D8" w:rsidRDefault="000873D8" w:rsidP="000873D8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66B09222" w14:textId="77777777" w:rsidR="000873D8" w:rsidRDefault="000873D8" w:rsidP="000873D8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3FE0BCB1" w14:textId="6E1E1FAA" w:rsidR="000873D8" w:rsidRPr="00533CC4" w:rsidRDefault="000873D8" w:rsidP="000873D8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lastRenderedPageBreak/>
        <w:tab/>
      </w:r>
    </w:p>
    <w:p w14:paraId="5F8F0141" w14:textId="77777777" w:rsidR="00533CC4" w:rsidRDefault="00533CC4" w:rsidP="00CA30A1">
      <w:pPr>
        <w:numPr>
          <w:ilvl w:val="0"/>
          <w:numId w:val="11"/>
        </w:numPr>
        <w:spacing w:after="120" w:line="276" w:lineRule="auto"/>
        <w:ind w:left="284" w:hanging="284"/>
        <w:rPr>
          <w:rFonts w:cs="Calibri"/>
          <w:bCs/>
          <w:sz w:val="24"/>
          <w:szCs w:val="24"/>
          <w:lang w:eastAsia="en-US"/>
        </w:rPr>
      </w:pPr>
      <w:r w:rsidRPr="00533CC4">
        <w:rPr>
          <w:rFonts w:cs="Calibri"/>
          <w:bCs/>
          <w:sz w:val="24"/>
          <w:szCs w:val="24"/>
          <w:lang w:eastAsia="en-US"/>
        </w:rPr>
        <w:t>Określenie jakie korzyści społeczno-gospodarcze pozwoli wdrożyć realizowany projekt;</w:t>
      </w:r>
    </w:p>
    <w:p w14:paraId="2EE17EF8" w14:textId="27DEC8BE" w:rsidR="000873D8" w:rsidRDefault="000873D8" w:rsidP="000873D8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1BD0BF25" w14:textId="77777777" w:rsidR="000873D8" w:rsidRDefault="000873D8" w:rsidP="000873D8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7CFF30E9" w14:textId="28C7DA58" w:rsidR="000873D8" w:rsidRPr="00533CC4" w:rsidRDefault="000873D8" w:rsidP="000873D8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0C300910" w14:textId="77777777" w:rsidR="00533CC4" w:rsidRDefault="00533CC4" w:rsidP="00CA30A1">
      <w:pPr>
        <w:numPr>
          <w:ilvl w:val="0"/>
          <w:numId w:val="11"/>
        </w:numPr>
        <w:spacing w:after="120" w:line="276" w:lineRule="auto"/>
        <w:ind w:left="284" w:hanging="284"/>
        <w:rPr>
          <w:rFonts w:cs="Calibri"/>
          <w:bCs/>
          <w:sz w:val="24"/>
          <w:szCs w:val="24"/>
          <w:lang w:eastAsia="en-US"/>
        </w:rPr>
      </w:pPr>
      <w:r w:rsidRPr="00533CC4">
        <w:rPr>
          <w:rFonts w:cs="Calibri"/>
          <w:bCs/>
          <w:sz w:val="24"/>
          <w:szCs w:val="24"/>
          <w:lang w:eastAsia="en-US"/>
        </w:rPr>
        <w:t>Określenie czy realizowane w ramach projektu cele są ze sobą logicznie powiązane;</w:t>
      </w:r>
    </w:p>
    <w:p w14:paraId="300D28A4" w14:textId="2252EDA4" w:rsidR="000873D8" w:rsidRDefault="000873D8" w:rsidP="000873D8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03DCEF80" w14:textId="77777777" w:rsidR="000873D8" w:rsidRDefault="000873D8" w:rsidP="000873D8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079128D9" w14:textId="67416BA2" w:rsidR="000873D8" w:rsidRPr="00533CC4" w:rsidRDefault="000873D8" w:rsidP="00E66495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29D85440" w14:textId="77777777" w:rsidR="00533CC4" w:rsidRDefault="00533CC4" w:rsidP="00030C20">
      <w:pPr>
        <w:numPr>
          <w:ilvl w:val="0"/>
          <w:numId w:val="11"/>
        </w:numPr>
        <w:spacing w:after="120" w:line="276" w:lineRule="auto"/>
        <w:ind w:left="284" w:hanging="284"/>
        <w:rPr>
          <w:rFonts w:cs="Calibri"/>
          <w:bCs/>
          <w:sz w:val="24"/>
          <w:szCs w:val="24"/>
          <w:lang w:eastAsia="en-US"/>
        </w:rPr>
      </w:pPr>
      <w:r w:rsidRPr="00533CC4">
        <w:rPr>
          <w:rFonts w:cs="Calibri"/>
          <w:bCs/>
          <w:sz w:val="24"/>
          <w:szCs w:val="24"/>
          <w:lang w:eastAsia="en-US"/>
        </w:rPr>
        <w:t>Proszę wykazać logiczne powiązanie projektu z ogólnymi celami realizacji osi priorytetowej FEO 2021 2027, w ramach której jest realizowany przedmiotowy projekt.</w:t>
      </w:r>
    </w:p>
    <w:p w14:paraId="661F7294" w14:textId="086DBA53" w:rsidR="00E66495" w:rsidRDefault="00E66495" w:rsidP="00E66495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5F7B7726" w14:textId="77777777" w:rsidR="00E66495" w:rsidRDefault="00E66495" w:rsidP="00E66495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30803B4A" w14:textId="74328B70" w:rsidR="00E66495" w:rsidRPr="00533CC4" w:rsidRDefault="00E66495" w:rsidP="006200A9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5C709DD1" w14:textId="77777777" w:rsidR="009619E4" w:rsidRPr="00533CC4" w:rsidRDefault="009619E4" w:rsidP="00CA30A1">
      <w:pPr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</w:p>
    <w:p w14:paraId="00ADC9A1" w14:textId="471B1FFC" w:rsidR="00C12423" w:rsidRPr="00DE311B" w:rsidRDefault="00533CC4" w:rsidP="00741E2D">
      <w:pPr>
        <w:pStyle w:val="Nagwek1"/>
      </w:pPr>
      <w:r w:rsidRPr="00533CC4">
        <w:rPr>
          <w:szCs w:val="24"/>
        </w:rPr>
        <w:t xml:space="preserve"> </w:t>
      </w:r>
      <w:bookmarkStart w:id="4" w:name="_Toc204601928"/>
      <w:bookmarkStart w:id="5" w:name="_Hlk172390661"/>
      <w:r w:rsidR="006200A9">
        <w:t>Analiza wykonalności</w:t>
      </w:r>
      <w:r w:rsidR="00780C23">
        <w:t xml:space="preserve"> projektu</w:t>
      </w:r>
      <w:bookmarkEnd w:id="4"/>
    </w:p>
    <w:bookmarkEnd w:id="5"/>
    <w:p w14:paraId="0BF33203" w14:textId="77777777" w:rsidR="00A9775F" w:rsidRPr="00A9775F" w:rsidRDefault="00A9775F" w:rsidP="008068F7">
      <w:pPr>
        <w:pStyle w:val="Akapitzlist"/>
        <w:numPr>
          <w:ilvl w:val="0"/>
          <w:numId w:val="21"/>
        </w:numPr>
        <w:tabs>
          <w:tab w:val="left" w:pos="426"/>
        </w:tabs>
        <w:spacing w:after="120" w:line="276" w:lineRule="auto"/>
        <w:ind w:left="284" w:hanging="284"/>
        <w:rPr>
          <w:b/>
          <w:sz w:val="24"/>
          <w:szCs w:val="24"/>
        </w:rPr>
      </w:pPr>
      <w:r w:rsidRPr="00A9775F">
        <w:rPr>
          <w:b/>
          <w:sz w:val="24"/>
          <w:szCs w:val="24"/>
        </w:rPr>
        <w:t>Analiza instytucjonalna</w:t>
      </w:r>
    </w:p>
    <w:p w14:paraId="29D66E36" w14:textId="77777777" w:rsidR="00A9775F" w:rsidRDefault="00A9775F" w:rsidP="008068F7">
      <w:pPr>
        <w:pStyle w:val="Akapitzlist"/>
        <w:tabs>
          <w:tab w:val="left" w:pos="426"/>
        </w:tabs>
        <w:spacing w:after="120" w:line="276" w:lineRule="auto"/>
        <w:ind w:left="284"/>
        <w:rPr>
          <w:sz w:val="24"/>
          <w:szCs w:val="24"/>
        </w:rPr>
      </w:pPr>
      <w:r w:rsidRPr="00A9775F">
        <w:rPr>
          <w:sz w:val="24"/>
          <w:szCs w:val="24"/>
        </w:rPr>
        <w:t>Proszę przedstawić informacje na temat – odnosząc się do podpunktów a-e:</w:t>
      </w:r>
    </w:p>
    <w:p w14:paraId="3A1C324C" w14:textId="77777777" w:rsidR="00CC18FE" w:rsidRPr="00925B00" w:rsidRDefault="00A9775F" w:rsidP="00CC18FE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bCs/>
          <w:sz w:val="24"/>
          <w:szCs w:val="24"/>
        </w:rPr>
      </w:pPr>
      <w:r w:rsidRPr="00925B00">
        <w:rPr>
          <w:bCs/>
          <w:sz w:val="24"/>
          <w:szCs w:val="24"/>
        </w:rPr>
        <w:t xml:space="preserve">bezpośrednich i pośrednich grup docelowych projektu oraz problemów ich dotykających: </w:t>
      </w:r>
    </w:p>
    <w:p w14:paraId="66C254DD" w14:textId="77777777" w:rsidR="00CC18FE" w:rsidRPr="00CC18FE" w:rsidRDefault="00CC18FE" w:rsidP="00CC18FE">
      <w:pPr>
        <w:pStyle w:val="Akapitzlist"/>
        <w:tabs>
          <w:tab w:val="left" w:leader="dot" w:pos="12758"/>
        </w:tabs>
        <w:spacing w:after="120" w:line="276" w:lineRule="auto"/>
        <w:ind w:left="1004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lastRenderedPageBreak/>
        <w:tab/>
      </w:r>
    </w:p>
    <w:p w14:paraId="07C1B740" w14:textId="41492C3B" w:rsidR="00A9775F" w:rsidRPr="00CC18FE" w:rsidRDefault="00CC18FE" w:rsidP="00CC18FE">
      <w:pPr>
        <w:pStyle w:val="Akapitzlist"/>
        <w:tabs>
          <w:tab w:val="left" w:leader="dot" w:pos="12758"/>
        </w:tabs>
        <w:spacing w:after="120" w:line="276" w:lineRule="auto"/>
        <w:ind w:left="1004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74A17617" w14:textId="0F9CE2CD" w:rsidR="00A9775F" w:rsidRPr="00925B00" w:rsidRDefault="00A9775F" w:rsidP="008068F7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bCs/>
          <w:sz w:val="24"/>
          <w:szCs w:val="24"/>
        </w:rPr>
      </w:pPr>
      <w:r w:rsidRPr="00925B00">
        <w:rPr>
          <w:bCs/>
          <w:sz w:val="24"/>
          <w:szCs w:val="24"/>
        </w:rPr>
        <w:t xml:space="preserve">instytucji/osób zaangażowanych w realizację projektu, włącznie z podziałem odpowiedzialności (dodatkowo należy wskazać link do statutu/aktu powołującego jednostkę (jeśli dotyczy), podać informację o bilansie jednostki za ostatni rok – tj. dane dotyczące płynności finansowej: strukturę zobowiązań i strukturę należności - krótko i długoterminowych): </w:t>
      </w:r>
    </w:p>
    <w:p w14:paraId="07C79E79" w14:textId="77777777" w:rsidR="00CC18FE" w:rsidRPr="00CC18FE" w:rsidRDefault="00CC18FE" w:rsidP="00CC18FE">
      <w:pPr>
        <w:pStyle w:val="Akapitzlist"/>
        <w:tabs>
          <w:tab w:val="left" w:leader="dot" w:pos="12758"/>
        </w:tabs>
        <w:spacing w:after="120" w:line="276" w:lineRule="auto"/>
        <w:ind w:left="1004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20701AFA" w14:textId="2A3D60C7" w:rsidR="00CC18FE" w:rsidRPr="00CC18FE" w:rsidRDefault="00CC18FE" w:rsidP="00CC18FE">
      <w:pPr>
        <w:pStyle w:val="Akapitzlist"/>
        <w:tabs>
          <w:tab w:val="left" w:leader="dot" w:pos="12758"/>
        </w:tabs>
        <w:spacing w:after="120" w:line="276" w:lineRule="auto"/>
        <w:ind w:left="1004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4AC52A22" w14:textId="0FB66C37" w:rsidR="00A9775F" w:rsidRPr="00925B00" w:rsidRDefault="00A9775F" w:rsidP="008068F7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bCs/>
          <w:sz w:val="24"/>
          <w:szCs w:val="24"/>
        </w:rPr>
      </w:pPr>
      <w:r w:rsidRPr="00925B00">
        <w:rPr>
          <w:bCs/>
          <w:sz w:val="24"/>
          <w:szCs w:val="24"/>
        </w:rPr>
        <w:t xml:space="preserve">powiązań z innymi podmiotami, które znajdują się w polu oddziaływania projektu: </w:t>
      </w:r>
    </w:p>
    <w:p w14:paraId="5D4111E2" w14:textId="77777777" w:rsidR="00CC18FE" w:rsidRPr="00CC18FE" w:rsidRDefault="00CC18FE" w:rsidP="00CC18FE">
      <w:pPr>
        <w:pStyle w:val="Akapitzlist"/>
        <w:tabs>
          <w:tab w:val="left" w:leader="dot" w:pos="12758"/>
        </w:tabs>
        <w:spacing w:after="120" w:line="276" w:lineRule="auto"/>
        <w:ind w:left="1004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27CF7826" w14:textId="5014DA92" w:rsidR="00CC18FE" w:rsidRPr="00CC18FE" w:rsidRDefault="00CC18FE" w:rsidP="00CC18FE">
      <w:pPr>
        <w:pStyle w:val="Akapitzlist"/>
        <w:tabs>
          <w:tab w:val="left" w:leader="dot" w:pos="12758"/>
        </w:tabs>
        <w:spacing w:after="120" w:line="276" w:lineRule="auto"/>
        <w:ind w:left="1004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7BEDA876" w14:textId="15E80377" w:rsidR="00A9775F" w:rsidRPr="00925B00" w:rsidRDefault="00A9775F" w:rsidP="008068F7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bCs/>
          <w:sz w:val="24"/>
          <w:szCs w:val="24"/>
        </w:rPr>
      </w:pPr>
      <w:r w:rsidRPr="00925B00">
        <w:rPr>
          <w:bCs/>
          <w:sz w:val="24"/>
          <w:szCs w:val="24"/>
        </w:rPr>
        <w:t xml:space="preserve">właściciela inwestycji po jej zakończeniu: </w:t>
      </w:r>
    </w:p>
    <w:p w14:paraId="0F9FAC3C" w14:textId="77777777" w:rsidR="002401A4" w:rsidRPr="00CC18FE" w:rsidRDefault="002401A4" w:rsidP="002401A4">
      <w:pPr>
        <w:pStyle w:val="Akapitzlist"/>
        <w:tabs>
          <w:tab w:val="left" w:leader="dot" w:pos="12758"/>
        </w:tabs>
        <w:spacing w:after="120" w:line="276" w:lineRule="auto"/>
        <w:ind w:left="1004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37B40139" w14:textId="57B393E1" w:rsidR="002401A4" w:rsidRPr="002401A4" w:rsidRDefault="002401A4" w:rsidP="002401A4">
      <w:pPr>
        <w:pStyle w:val="Akapitzlist"/>
        <w:tabs>
          <w:tab w:val="left" w:leader="dot" w:pos="12758"/>
        </w:tabs>
        <w:spacing w:after="120" w:line="276" w:lineRule="auto"/>
        <w:ind w:left="1004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  <w:r w:rsidRPr="00CC18FE">
        <w:rPr>
          <w:rFonts w:cs="Calibri"/>
          <w:bCs/>
          <w:sz w:val="24"/>
          <w:szCs w:val="24"/>
          <w:lang w:eastAsia="en-US"/>
        </w:rPr>
        <w:tab/>
      </w:r>
      <w:r w:rsidRPr="002401A4">
        <w:rPr>
          <w:rFonts w:cs="Calibri"/>
          <w:bCs/>
          <w:sz w:val="24"/>
          <w:szCs w:val="24"/>
          <w:lang w:eastAsia="en-US"/>
        </w:rPr>
        <w:tab/>
      </w:r>
    </w:p>
    <w:p w14:paraId="109CFA1F" w14:textId="091332FE" w:rsidR="00A9775F" w:rsidRPr="00925B00" w:rsidRDefault="00A9775F" w:rsidP="008068F7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bCs/>
          <w:sz w:val="24"/>
          <w:szCs w:val="24"/>
        </w:rPr>
      </w:pPr>
      <w:r w:rsidRPr="00925B00">
        <w:rPr>
          <w:bCs/>
          <w:sz w:val="24"/>
          <w:szCs w:val="24"/>
        </w:rPr>
        <w:t>rozwiązań związanych z udostępnieniem przedmiotowej infrastruktury podmiotom trzecim</w:t>
      </w:r>
      <w:r w:rsidR="002C0538">
        <w:rPr>
          <w:bCs/>
          <w:sz w:val="24"/>
          <w:szCs w:val="24"/>
        </w:rPr>
        <w:t xml:space="preserve"> (jeśli dotyczy)</w:t>
      </w:r>
      <w:r w:rsidRPr="00925B00">
        <w:rPr>
          <w:bCs/>
          <w:sz w:val="24"/>
          <w:szCs w:val="24"/>
        </w:rPr>
        <w:t xml:space="preserve">: </w:t>
      </w:r>
    </w:p>
    <w:p w14:paraId="0701C77F" w14:textId="77777777" w:rsidR="002401A4" w:rsidRPr="00CC18FE" w:rsidRDefault="002401A4" w:rsidP="002401A4">
      <w:pPr>
        <w:pStyle w:val="Akapitzlist"/>
        <w:tabs>
          <w:tab w:val="left" w:leader="dot" w:pos="12758"/>
        </w:tabs>
        <w:spacing w:after="120" w:line="276" w:lineRule="auto"/>
        <w:ind w:left="1004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03B9B92E" w14:textId="4D1CC963" w:rsidR="002401A4" w:rsidRPr="00121501" w:rsidRDefault="002401A4" w:rsidP="00121501">
      <w:pPr>
        <w:pStyle w:val="Akapitzlist"/>
        <w:tabs>
          <w:tab w:val="left" w:leader="dot" w:pos="12758"/>
        </w:tabs>
        <w:spacing w:after="120" w:line="276" w:lineRule="auto"/>
        <w:ind w:left="1004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18DAC55B" w14:textId="77777777" w:rsidR="001C44C4" w:rsidRDefault="00A9775F" w:rsidP="008068F7">
      <w:pPr>
        <w:pStyle w:val="Akapitzlist"/>
        <w:numPr>
          <w:ilvl w:val="0"/>
          <w:numId w:val="21"/>
        </w:numPr>
        <w:spacing w:after="120" w:line="276" w:lineRule="auto"/>
        <w:ind w:left="284"/>
        <w:rPr>
          <w:b/>
          <w:sz w:val="24"/>
          <w:szCs w:val="24"/>
        </w:rPr>
      </w:pPr>
      <w:r w:rsidRPr="00A9775F">
        <w:rPr>
          <w:b/>
          <w:sz w:val="24"/>
          <w:szCs w:val="24"/>
        </w:rPr>
        <w:t>Analiza wykonalności projektu</w:t>
      </w:r>
    </w:p>
    <w:p w14:paraId="2641C100" w14:textId="77777777" w:rsidR="00E87A32" w:rsidRDefault="00A9775F" w:rsidP="008068F7">
      <w:pPr>
        <w:pStyle w:val="Akapitzlist"/>
        <w:spacing w:after="120" w:line="276" w:lineRule="auto"/>
        <w:ind w:left="284"/>
        <w:rPr>
          <w:sz w:val="24"/>
          <w:szCs w:val="24"/>
        </w:rPr>
      </w:pPr>
      <w:r w:rsidRPr="001C44C4">
        <w:rPr>
          <w:sz w:val="24"/>
          <w:szCs w:val="24"/>
        </w:rPr>
        <w:t xml:space="preserve">Proszę o zidentyfikowanie możliwych do zastosowania rozwiązań inwestycyjnych, które można uznać za wykonalne m.in. pod względem technicznym, ekonomicznym, środowiskowym i instytucjonalnym. </w:t>
      </w:r>
    </w:p>
    <w:p w14:paraId="780AF555" w14:textId="4E724BDE" w:rsidR="00A9775F" w:rsidRPr="001C44C4" w:rsidRDefault="00A9775F" w:rsidP="008068F7">
      <w:pPr>
        <w:pStyle w:val="Akapitzlist"/>
        <w:spacing w:after="120" w:line="276" w:lineRule="auto"/>
        <w:ind w:left="284"/>
        <w:rPr>
          <w:b/>
          <w:sz w:val="24"/>
          <w:szCs w:val="24"/>
        </w:rPr>
      </w:pPr>
      <w:r w:rsidRPr="001C44C4">
        <w:rPr>
          <w:sz w:val="24"/>
          <w:szCs w:val="24"/>
        </w:rPr>
        <w:lastRenderedPageBreak/>
        <w:t>Ponadto, proszę opisać kwestie prawne związane z realizacją projektu, w tym stan formalno-prawny nieruchomości, gruntów. W punkcie należy wymienić wszystkie dokumenty warunkujące wykonanie inwestycji np. pozwolenie Wojewódzkiego Konserwatora Zabytków, Decyzję o środowiskowych uwarunkowaniach, zgody na realizację przedsięwzięcia, pozwolenie na budowę</w:t>
      </w:r>
      <w:r w:rsidR="002C0538">
        <w:rPr>
          <w:sz w:val="24"/>
          <w:szCs w:val="24"/>
        </w:rPr>
        <w:t>,</w:t>
      </w:r>
      <w:r w:rsidR="002B12A9">
        <w:rPr>
          <w:sz w:val="24"/>
          <w:szCs w:val="24"/>
        </w:rPr>
        <w:t xml:space="preserve"> </w:t>
      </w:r>
      <w:r w:rsidRPr="001C44C4">
        <w:rPr>
          <w:sz w:val="24"/>
          <w:szCs w:val="24"/>
        </w:rPr>
        <w:t>dokumentację budowlaną w zakresie wymaganych projektów lub program funkcjonalno-użytkowy w sytuacji gdy projekt jest realizowany w formule zaprojektuj i wybuduj – odnosząc się do podpunktów a-c</w:t>
      </w:r>
      <w:r w:rsidR="00081D52">
        <w:rPr>
          <w:sz w:val="24"/>
          <w:szCs w:val="24"/>
        </w:rPr>
        <w:t xml:space="preserve"> </w:t>
      </w:r>
      <w:r w:rsidR="00081D52" w:rsidRPr="00081D52">
        <w:rPr>
          <w:b/>
          <w:bCs/>
          <w:sz w:val="24"/>
          <w:szCs w:val="24"/>
        </w:rPr>
        <w:t>w zakresie każdej zaplanowanej inwestycji</w:t>
      </w:r>
      <w:r w:rsidRPr="001C44C4">
        <w:rPr>
          <w:sz w:val="24"/>
          <w:szCs w:val="24"/>
        </w:rPr>
        <w:t>:</w:t>
      </w:r>
    </w:p>
    <w:p w14:paraId="36EF1728" w14:textId="6BCEFCC8" w:rsidR="001C44C4" w:rsidRPr="006C5B3F" w:rsidRDefault="00A9775F" w:rsidP="008068F7">
      <w:pPr>
        <w:numPr>
          <w:ilvl w:val="0"/>
          <w:numId w:val="20"/>
        </w:numPr>
        <w:spacing w:after="120" w:line="276" w:lineRule="auto"/>
        <w:ind w:left="993" w:hanging="426"/>
        <w:rPr>
          <w:bCs/>
          <w:sz w:val="24"/>
          <w:szCs w:val="24"/>
        </w:rPr>
      </w:pPr>
      <w:r w:rsidRPr="006C5B3F">
        <w:rPr>
          <w:bCs/>
          <w:sz w:val="24"/>
          <w:szCs w:val="24"/>
        </w:rPr>
        <w:t xml:space="preserve">identyfikacja możliwych do zastosowania rozwiązań inwestycyjnych: </w:t>
      </w:r>
    </w:p>
    <w:p w14:paraId="761E8962" w14:textId="77777777" w:rsidR="00875250" w:rsidRPr="00CC18FE" w:rsidRDefault="00875250" w:rsidP="00875250">
      <w:pPr>
        <w:pStyle w:val="Akapitzlist"/>
        <w:tabs>
          <w:tab w:val="left" w:leader="dot" w:pos="12758"/>
        </w:tabs>
        <w:spacing w:after="120" w:line="276" w:lineRule="auto"/>
        <w:ind w:left="1004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44C052A5" w14:textId="1AF36CCA" w:rsidR="00875250" w:rsidRPr="00875250" w:rsidRDefault="00875250" w:rsidP="00875250">
      <w:pPr>
        <w:pStyle w:val="Akapitzlist"/>
        <w:tabs>
          <w:tab w:val="left" w:leader="dot" w:pos="12758"/>
        </w:tabs>
        <w:spacing w:after="120" w:line="276" w:lineRule="auto"/>
        <w:ind w:left="1004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3F46B176" w14:textId="4D592FD2" w:rsidR="001C44C4" w:rsidRDefault="00A9775F" w:rsidP="008068F7">
      <w:pPr>
        <w:numPr>
          <w:ilvl w:val="0"/>
          <w:numId w:val="20"/>
        </w:numPr>
        <w:spacing w:after="120" w:line="276" w:lineRule="auto"/>
        <w:ind w:left="993" w:hanging="426"/>
        <w:rPr>
          <w:b/>
          <w:sz w:val="24"/>
          <w:szCs w:val="24"/>
        </w:rPr>
      </w:pPr>
      <w:r w:rsidRPr="006C5B3F">
        <w:rPr>
          <w:bCs/>
          <w:sz w:val="24"/>
          <w:szCs w:val="24"/>
        </w:rPr>
        <w:t>stan formalno-prawny nieruchomości, gruntów</w:t>
      </w:r>
      <w:r w:rsidRPr="001C44C4">
        <w:rPr>
          <w:b/>
          <w:sz w:val="24"/>
          <w:szCs w:val="24"/>
        </w:rPr>
        <w:t xml:space="preserve"> </w:t>
      </w:r>
      <w:r w:rsidRPr="001C44C4">
        <w:rPr>
          <w:bCs/>
          <w:sz w:val="24"/>
          <w:szCs w:val="24"/>
        </w:rPr>
        <w:t>(potwierdzający prawo do dysponowania nieruchomością - minimum do zakończenia okresu trwałości projektu:</w:t>
      </w:r>
      <w:r w:rsidRPr="001C44C4">
        <w:rPr>
          <w:b/>
          <w:sz w:val="24"/>
          <w:szCs w:val="24"/>
        </w:rPr>
        <w:t xml:space="preserve"> </w:t>
      </w:r>
    </w:p>
    <w:p w14:paraId="6F1672D8" w14:textId="34E106B8" w:rsidR="006C5B3F" w:rsidRDefault="006C5B3F" w:rsidP="006C5B3F">
      <w:pPr>
        <w:pStyle w:val="Akapitzlist"/>
        <w:tabs>
          <w:tab w:val="left" w:leader="dot" w:pos="12758"/>
        </w:tabs>
        <w:spacing w:after="120" w:line="276" w:lineRule="auto"/>
        <w:ind w:left="1004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35EB87F4" w14:textId="77777777" w:rsidR="006C5B3F" w:rsidRDefault="006C5B3F" w:rsidP="006C5B3F">
      <w:pPr>
        <w:pStyle w:val="Akapitzlist"/>
        <w:tabs>
          <w:tab w:val="left" w:leader="dot" w:pos="12758"/>
        </w:tabs>
        <w:spacing w:after="120" w:line="276" w:lineRule="auto"/>
        <w:ind w:left="1004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5E699BA9" w14:textId="6618EB21" w:rsidR="006C5B3F" w:rsidRPr="006C5B3F" w:rsidRDefault="00A9775F" w:rsidP="006C5B3F">
      <w:pPr>
        <w:pStyle w:val="Akapitzlist"/>
        <w:numPr>
          <w:ilvl w:val="0"/>
          <w:numId w:val="20"/>
        </w:numPr>
        <w:tabs>
          <w:tab w:val="left" w:leader="dot" w:pos="12758"/>
        </w:tabs>
        <w:spacing w:after="120" w:line="276" w:lineRule="auto"/>
        <w:rPr>
          <w:rFonts w:cs="Calibri"/>
          <w:bCs/>
          <w:sz w:val="24"/>
          <w:szCs w:val="24"/>
          <w:lang w:eastAsia="en-US"/>
        </w:rPr>
      </w:pPr>
      <w:r w:rsidRPr="006C5B3F">
        <w:rPr>
          <w:bCs/>
          <w:sz w:val="24"/>
          <w:szCs w:val="24"/>
        </w:rPr>
        <w:t xml:space="preserve">dokumenty warunkujące wykonanie inwestycji: </w:t>
      </w:r>
    </w:p>
    <w:p w14:paraId="6CDCE1A2" w14:textId="6FDA97D2" w:rsidR="006C5B3F" w:rsidRDefault="006C5B3F" w:rsidP="006C5B3F">
      <w:pPr>
        <w:pStyle w:val="Akapitzlist"/>
        <w:tabs>
          <w:tab w:val="left" w:leader="dot" w:pos="12758"/>
        </w:tabs>
        <w:spacing w:after="120" w:line="276" w:lineRule="auto"/>
        <w:ind w:left="1004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7C726F0B" w14:textId="616E301E" w:rsidR="006C5B3F" w:rsidRPr="00522DDD" w:rsidRDefault="006C5B3F" w:rsidP="00522DDD">
      <w:pPr>
        <w:pStyle w:val="Akapitzlist"/>
        <w:tabs>
          <w:tab w:val="left" w:leader="dot" w:pos="12758"/>
        </w:tabs>
        <w:spacing w:after="120" w:line="276" w:lineRule="auto"/>
        <w:ind w:left="1004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72428C6D" w14:textId="477E96BD" w:rsidR="00A96E79" w:rsidRPr="006C5B3F" w:rsidRDefault="00A9775F" w:rsidP="008C3368">
      <w:pPr>
        <w:numPr>
          <w:ilvl w:val="0"/>
          <w:numId w:val="21"/>
        </w:numPr>
        <w:spacing w:after="120" w:line="276" w:lineRule="auto"/>
        <w:ind w:left="284" w:hanging="426"/>
        <w:rPr>
          <w:b/>
          <w:sz w:val="24"/>
          <w:szCs w:val="24"/>
        </w:rPr>
      </w:pPr>
      <w:r w:rsidRPr="006C5B3F">
        <w:rPr>
          <w:b/>
          <w:sz w:val="24"/>
          <w:szCs w:val="24"/>
        </w:rPr>
        <w:t>Zgodność z polityką konkurencji (pomoc publiczna)</w:t>
      </w:r>
    </w:p>
    <w:p w14:paraId="4B20C15C" w14:textId="52051AD4" w:rsidR="0098406F" w:rsidRDefault="00081D52" w:rsidP="008068F7">
      <w:pPr>
        <w:pStyle w:val="Akapitzlist"/>
        <w:spacing w:after="120" w:line="276" w:lineRule="auto"/>
        <w:ind w:left="284"/>
        <w:rPr>
          <w:sz w:val="24"/>
          <w:szCs w:val="24"/>
        </w:rPr>
      </w:pPr>
      <w:r>
        <w:rPr>
          <w:sz w:val="24"/>
          <w:szCs w:val="24"/>
        </w:rPr>
        <w:t>Wsparcie</w:t>
      </w:r>
      <w:r w:rsidR="00A96E79" w:rsidRPr="00A96E79">
        <w:rPr>
          <w:sz w:val="24"/>
          <w:szCs w:val="24"/>
        </w:rPr>
        <w:t xml:space="preserve"> w ramach działania nie </w:t>
      </w:r>
      <w:r>
        <w:rPr>
          <w:sz w:val="24"/>
          <w:szCs w:val="24"/>
        </w:rPr>
        <w:t>zakłada udzielania</w:t>
      </w:r>
      <w:r w:rsidR="00A96E79" w:rsidRPr="00A96E79">
        <w:rPr>
          <w:sz w:val="24"/>
          <w:szCs w:val="24"/>
        </w:rPr>
        <w:t xml:space="preserve"> pomocy publicznej. Z uwagi na wskazany w regulaminie warunek konieczne jest </w:t>
      </w:r>
      <w:r w:rsidR="00631949">
        <w:rPr>
          <w:sz w:val="24"/>
          <w:szCs w:val="24"/>
        </w:rPr>
        <w:t>potwierdzenie</w:t>
      </w:r>
      <w:r w:rsidR="00A96E79" w:rsidRPr="00A96E79">
        <w:rPr>
          <w:sz w:val="24"/>
          <w:szCs w:val="24"/>
        </w:rPr>
        <w:t xml:space="preserve">, że przedsięwzięcia wykazane we wniosku nie </w:t>
      </w:r>
      <w:r>
        <w:rPr>
          <w:sz w:val="24"/>
          <w:szCs w:val="24"/>
        </w:rPr>
        <w:t>spełniają przesłanek</w:t>
      </w:r>
      <w:r w:rsidR="00A96E79" w:rsidRPr="00A96E79">
        <w:rPr>
          <w:sz w:val="24"/>
          <w:szCs w:val="24"/>
        </w:rPr>
        <w:t xml:space="preserve"> pomoc</w:t>
      </w:r>
      <w:r>
        <w:rPr>
          <w:sz w:val="24"/>
          <w:szCs w:val="24"/>
        </w:rPr>
        <w:t>y</w:t>
      </w:r>
      <w:r w:rsidR="00A96E79" w:rsidRPr="00A96E79">
        <w:rPr>
          <w:sz w:val="24"/>
          <w:szCs w:val="24"/>
        </w:rPr>
        <w:t xml:space="preserve"> publiczn</w:t>
      </w:r>
      <w:r>
        <w:rPr>
          <w:sz w:val="24"/>
          <w:szCs w:val="24"/>
        </w:rPr>
        <w:t>ej</w:t>
      </w:r>
      <w:r w:rsidR="00A96E79" w:rsidRPr="00A96E79">
        <w:rPr>
          <w:sz w:val="24"/>
          <w:szCs w:val="24"/>
        </w:rPr>
        <w:t xml:space="preserve">. W tym celu </w:t>
      </w:r>
      <w:r w:rsidR="00631949">
        <w:rPr>
          <w:sz w:val="24"/>
          <w:szCs w:val="24"/>
        </w:rPr>
        <w:t>należy</w:t>
      </w:r>
      <w:r w:rsidR="00A96E79" w:rsidRPr="00A96E79">
        <w:rPr>
          <w:sz w:val="24"/>
          <w:szCs w:val="24"/>
        </w:rPr>
        <w:t xml:space="preserve"> </w:t>
      </w:r>
      <w:r w:rsidR="00631949" w:rsidRPr="00A96E79">
        <w:rPr>
          <w:sz w:val="24"/>
          <w:szCs w:val="24"/>
        </w:rPr>
        <w:t>przeprowadzić</w:t>
      </w:r>
      <w:r w:rsidR="00A96E79" w:rsidRPr="00A96E79">
        <w:rPr>
          <w:sz w:val="24"/>
          <w:szCs w:val="24"/>
        </w:rPr>
        <w:t xml:space="preserve"> test pomocy publicznej.</w:t>
      </w:r>
    </w:p>
    <w:p w14:paraId="1715BFF5" w14:textId="118FC41F" w:rsidR="00A9775F" w:rsidRPr="00A96E79" w:rsidRDefault="00A9775F" w:rsidP="008068F7">
      <w:pPr>
        <w:pStyle w:val="Akapitzlist"/>
        <w:spacing w:after="120" w:line="276" w:lineRule="auto"/>
        <w:ind w:left="284"/>
        <w:rPr>
          <w:b/>
          <w:sz w:val="24"/>
          <w:szCs w:val="24"/>
        </w:rPr>
      </w:pPr>
      <w:r w:rsidRPr="00A96E79">
        <w:rPr>
          <w:sz w:val="24"/>
          <w:szCs w:val="24"/>
        </w:rPr>
        <w:t>Proszę wskazać czy:</w:t>
      </w:r>
    </w:p>
    <w:p w14:paraId="3871DDF7" w14:textId="6B36D6A6" w:rsidR="00A9775F" w:rsidRPr="00BB1AC6" w:rsidRDefault="00A9775F" w:rsidP="008068F7">
      <w:pPr>
        <w:numPr>
          <w:ilvl w:val="0"/>
          <w:numId w:val="2"/>
        </w:numPr>
        <w:spacing w:after="120" w:line="276" w:lineRule="auto"/>
        <w:ind w:left="993" w:hanging="426"/>
        <w:rPr>
          <w:bCs/>
          <w:sz w:val="24"/>
          <w:szCs w:val="24"/>
        </w:rPr>
      </w:pPr>
      <w:r w:rsidRPr="00BB1AC6">
        <w:rPr>
          <w:bCs/>
          <w:sz w:val="24"/>
          <w:szCs w:val="24"/>
        </w:rPr>
        <w:t>wnioskodawca prowadzi/będzie prowadził działalność gospodarczą i jaki jest/będzie jej zakres:</w:t>
      </w:r>
    </w:p>
    <w:p w14:paraId="635E0E11" w14:textId="0D7F6448" w:rsidR="00BB1AC6" w:rsidRDefault="00BB1AC6" w:rsidP="00BB1AC6">
      <w:pPr>
        <w:pStyle w:val="Akapitzlist"/>
        <w:tabs>
          <w:tab w:val="left" w:leader="dot" w:pos="12758"/>
        </w:tabs>
        <w:spacing w:after="120" w:line="276" w:lineRule="auto"/>
        <w:ind w:left="1004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lastRenderedPageBreak/>
        <w:tab/>
      </w:r>
    </w:p>
    <w:p w14:paraId="361A6D8D" w14:textId="31D59CDC" w:rsidR="00BB1AC6" w:rsidRPr="00BB1AC6" w:rsidRDefault="00BB1AC6" w:rsidP="00BB1AC6">
      <w:pPr>
        <w:pStyle w:val="Akapitzlist"/>
        <w:tabs>
          <w:tab w:val="left" w:leader="dot" w:pos="12758"/>
        </w:tabs>
        <w:spacing w:after="120" w:line="276" w:lineRule="auto"/>
        <w:ind w:left="1004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7D379073" w14:textId="21CFDBED" w:rsidR="00A96E79" w:rsidRPr="00BB1AC6" w:rsidRDefault="00A9775F" w:rsidP="008068F7">
      <w:pPr>
        <w:numPr>
          <w:ilvl w:val="0"/>
          <w:numId w:val="2"/>
        </w:numPr>
        <w:spacing w:after="120" w:line="276" w:lineRule="auto"/>
        <w:ind w:left="993" w:hanging="426"/>
        <w:rPr>
          <w:bCs/>
          <w:sz w:val="24"/>
          <w:szCs w:val="24"/>
        </w:rPr>
      </w:pPr>
      <w:r w:rsidRPr="00BB1AC6">
        <w:rPr>
          <w:bCs/>
          <w:sz w:val="24"/>
          <w:szCs w:val="24"/>
        </w:rPr>
        <w:t>na jaki cel beneficjent przeznacza/będzie przekazywał środki uzyskane z prowadzonej działalności gospodarczej:</w:t>
      </w:r>
    </w:p>
    <w:p w14:paraId="6CBD22A7" w14:textId="3D5E8AD8" w:rsidR="00BB1AC6" w:rsidRDefault="00BB1AC6" w:rsidP="00BB1AC6">
      <w:pPr>
        <w:pStyle w:val="Akapitzlist"/>
        <w:tabs>
          <w:tab w:val="left" w:leader="dot" w:pos="12758"/>
        </w:tabs>
        <w:spacing w:after="120" w:line="276" w:lineRule="auto"/>
        <w:ind w:left="1004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7F87C137" w14:textId="6F015968" w:rsidR="00BB1AC6" w:rsidRPr="00BB1AC6" w:rsidRDefault="00BB1AC6" w:rsidP="00BB1AC6">
      <w:pPr>
        <w:pStyle w:val="Akapitzlist"/>
        <w:tabs>
          <w:tab w:val="left" w:leader="dot" w:pos="12758"/>
        </w:tabs>
        <w:spacing w:after="120" w:line="276" w:lineRule="auto"/>
        <w:ind w:left="1004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262AB165" w14:textId="57AD79B2" w:rsidR="00A9775F" w:rsidRPr="00A96E79" w:rsidRDefault="00A9775F" w:rsidP="008068F7">
      <w:pPr>
        <w:spacing w:after="120" w:line="276" w:lineRule="auto"/>
        <w:ind w:left="426"/>
        <w:rPr>
          <w:sz w:val="24"/>
          <w:szCs w:val="24"/>
        </w:rPr>
      </w:pPr>
      <w:r w:rsidRPr="00A96E79">
        <w:rPr>
          <w:sz w:val="24"/>
          <w:szCs w:val="24"/>
        </w:rPr>
        <w:t>Dodatkowo należy przeprowadzić test pomocy publicznej odnoszący się do poniższych warunków:</w:t>
      </w:r>
    </w:p>
    <w:p w14:paraId="3F37ED95" w14:textId="7B9163A8" w:rsidR="00875915" w:rsidRPr="00F332A7" w:rsidRDefault="00A9775F" w:rsidP="008068F7">
      <w:pPr>
        <w:numPr>
          <w:ilvl w:val="0"/>
          <w:numId w:val="3"/>
        </w:numPr>
        <w:spacing w:after="120" w:line="276" w:lineRule="auto"/>
        <w:ind w:left="993" w:hanging="426"/>
        <w:rPr>
          <w:bCs/>
          <w:sz w:val="24"/>
          <w:szCs w:val="24"/>
        </w:rPr>
      </w:pPr>
      <w:r w:rsidRPr="00F332A7">
        <w:rPr>
          <w:bCs/>
          <w:sz w:val="24"/>
          <w:szCs w:val="24"/>
        </w:rPr>
        <w:t xml:space="preserve">transfer środków publicznych: </w:t>
      </w:r>
    </w:p>
    <w:p w14:paraId="7171C564" w14:textId="7F9A7784" w:rsidR="00F332A7" w:rsidRDefault="00F332A7" w:rsidP="00F332A7">
      <w:pPr>
        <w:pStyle w:val="Akapitzlist"/>
        <w:tabs>
          <w:tab w:val="left" w:leader="dot" w:pos="12758"/>
        </w:tabs>
        <w:spacing w:after="120" w:line="276" w:lineRule="auto"/>
        <w:ind w:left="1004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5941F62A" w14:textId="63E7EDF3" w:rsidR="00F332A7" w:rsidRPr="00F332A7" w:rsidRDefault="00F332A7" w:rsidP="00F332A7">
      <w:pPr>
        <w:pStyle w:val="Akapitzlist"/>
        <w:tabs>
          <w:tab w:val="left" w:leader="dot" w:pos="12758"/>
        </w:tabs>
        <w:spacing w:after="120" w:line="276" w:lineRule="auto"/>
        <w:ind w:left="1004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2C65696E" w14:textId="227E4A39" w:rsidR="00875915" w:rsidRPr="00F332A7" w:rsidRDefault="00A9775F" w:rsidP="008068F7">
      <w:pPr>
        <w:numPr>
          <w:ilvl w:val="0"/>
          <w:numId w:val="3"/>
        </w:numPr>
        <w:spacing w:after="120" w:line="276" w:lineRule="auto"/>
        <w:ind w:left="993" w:hanging="426"/>
        <w:rPr>
          <w:bCs/>
          <w:sz w:val="24"/>
          <w:szCs w:val="24"/>
        </w:rPr>
      </w:pPr>
      <w:r w:rsidRPr="00F332A7">
        <w:rPr>
          <w:bCs/>
          <w:sz w:val="24"/>
          <w:szCs w:val="24"/>
        </w:rPr>
        <w:t xml:space="preserve">korzyść ekonomiczna: </w:t>
      </w:r>
    </w:p>
    <w:p w14:paraId="019C4A84" w14:textId="0208B116" w:rsidR="00F332A7" w:rsidRDefault="00F332A7" w:rsidP="00F332A7">
      <w:pPr>
        <w:pStyle w:val="Akapitzlist"/>
        <w:tabs>
          <w:tab w:val="left" w:leader="dot" w:pos="12758"/>
        </w:tabs>
        <w:spacing w:after="120" w:line="276" w:lineRule="auto"/>
        <w:ind w:left="1004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4C548039" w14:textId="61F22D25" w:rsidR="00F332A7" w:rsidRPr="00F332A7" w:rsidRDefault="00F332A7" w:rsidP="00F332A7">
      <w:pPr>
        <w:pStyle w:val="Akapitzlist"/>
        <w:tabs>
          <w:tab w:val="left" w:leader="dot" w:pos="12758"/>
        </w:tabs>
        <w:spacing w:after="120" w:line="276" w:lineRule="auto"/>
        <w:ind w:left="1004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436C9592" w14:textId="22BADD61" w:rsidR="00875915" w:rsidRPr="00F332A7" w:rsidRDefault="00A9775F" w:rsidP="008068F7">
      <w:pPr>
        <w:numPr>
          <w:ilvl w:val="0"/>
          <w:numId w:val="3"/>
        </w:numPr>
        <w:spacing w:after="120" w:line="276" w:lineRule="auto"/>
        <w:ind w:left="993" w:hanging="426"/>
        <w:rPr>
          <w:bCs/>
          <w:sz w:val="24"/>
          <w:szCs w:val="24"/>
        </w:rPr>
      </w:pPr>
      <w:r w:rsidRPr="00F332A7">
        <w:rPr>
          <w:bCs/>
          <w:sz w:val="24"/>
          <w:szCs w:val="24"/>
        </w:rPr>
        <w:t xml:space="preserve">selektywność: </w:t>
      </w:r>
    </w:p>
    <w:p w14:paraId="54DC50DB" w14:textId="6005B1CA" w:rsidR="00F332A7" w:rsidRDefault="00F332A7" w:rsidP="00F332A7">
      <w:pPr>
        <w:pStyle w:val="Akapitzlist"/>
        <w:tabs>
          <w:tab w:val="left" w:leader="dot" w:pos="12758"/>
        </w:tabs>
        <w:spacing w:after="120" w:line="276" w:lineRule="auto"/>
        <w:ind w:left="1004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1CCCC408" w14:textId="55827C1C" w:rsidR="00F332A7" w:rsidRPr="00F332A7" w:rsidRDefault="00F332A7" w:rsidP="00F332A7">
      <w:pPr>
        <w:pStyle w:val="Akapitzlist"/>
        <w:tabs>
          <w:tab w:val="left" w:leader="dot" w:pos="12758"/>
        </w:tabs>
        <w:spacing w:after="120" w:line="276" w:lineRule="auto"/>
        <w:ind w:left="1004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75352DB9" w14:textId="4F69673B" w:rsidR="00875915" w:rsidRPr="00F332A7" w:rsidRDefault="00A9775F" w:rsidP="008068F7">
      <w:pPr>
        <w:numPr>
          <w:ilvl w:val="0"/>
          <w:numId w:val="3"/>
        </w:numPr>
        <w:spacing w:after="120" w:line="276" w:lineRule="auto"/>
        <w:ind w:left="993" w:hanging="426"/>
        <w:rPr>
          <w:bCs/>
          <w:sz w:val="24"/>
          <w:szCs w:val="24"/>
        </w:rPr>
      </w:pPr>
      <w:r w:rsidRPr="00F332A7">
        <w:rPr>
          <w:bCs/>
          <w:sz w:val="24"/>
          <w:szCs w:val="24"/>
        </w:rPr>
        <w:t xml:space="preserve">wpływ na konkurencję: </w:t>
      </w:r>
    </w:p>
    <w:p w14:paraId="5132B0B9" w14:textId="0D60A367" w:rsidR="00F332A7" w:rsidRDefault="00F332A7" w:rsidP="00F332A7">
      <w:pPr>
        <w:pStyle w:val="Akapitzlist"/>
        <w:tabs>
          <w:tab w:val="left" w:leader="dot" w:pos="12758"/>
        </w:tabs>
        <w:spacing w:after="120" w:line="276" w:lineRule="auto"/>
        <w:ind w:left="1004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746AC3BE" w14:textId="19AA20D9" w:rsidR="00F332A7" w:rsidRDefault="00F332A7" w:rsidP="00F332A7">
      <w:pPr>
        <w:pStyle w:val="Akapitzlist"/>
        <w:tabs>
          <w:tab w:val="left" w:leader="dot" w:pos="12758"/>
        </w:tabs>
        <w:spacing w:after="120" w:line="276" w:lineRule="auto"/>
        <w:ind w:left="1004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5C88C317" w14:textId="77777777" w:rsidR="009E6B58" w:rsidRPr="00F332A7" w:rsidRDefault="009E6B58" w:rsidP="00F332A7">
      <w:pPr>
        <w:pStyle w:val="Akapitzlist"/>
        <w:tabs>
          <w:tab w:val="left" w:leader="dot" w:pos="12758"/>
        </w:tabs>
        <w:spacing w:after="120" w:line="276" w:lineRule="auto"/>
        <w:ind w:left="1004"/>
        <w:rPr>
          <w:rFonts w:cs="Calibri"/>
          <w:bCs/>
          <w:sz w:val="24"/>
          <w:szCs w:val="24"/>
          <w:lang w:eastAsia="en-US"/>
        </w:rPr>
      </w:pPr>
    </w:p>
    <w:p w14:paraId="0BA79895" w14:textId="2EBAD337" w:rsidR="00A9775F" w:rsidRPr="00F332A7" w:rsidRDefault="00A9775F" w:rsidP="008068F7">
      <w:pPr>
        <w:numPr>
          <w:ilvl w:val="0"/>
          <w:numId w:val="3"/>
        </w:numPr>
        <w:spacing w:after="120" w:line="276" w:lineRule="auto"/>
        <w:ind w:left="993" w:hanging="426"/>
        <w:rPr>
          <w:bCs/>
          <w:sz w:val="24"/>
          <w:szCs w:val="24"/>
        </w:rPr>
      </w:pPr>
      <w:r w:rsidRPr="00F332A7">
        <w:rPr>
          <w:bCs/>
          <w:sz w:val="24"/>
          <w:szCs w:val="24"/>
        </w:rPr>
        <w:lastRenderedPageBreak/>
        <w:t xml:space="preserve">wpływ na wymianę handlową: </w:t>
      </w:r>
    </w:p>
    <w:p w14:paraId="2F5A4D75" w14:textId="27186A32" w:rsidR="00F332A7" w:rsidRDefault="00F332A7" w:rsidP="00F332A7">
      <w:pPr>
        <w:pStyle w:val="Akapitzlist"/>
        <w:tabs>
          <w:tab w:val="left" w:leader="dot" w:pos="12758"/>
        </w:tabs>
        <w:spacing w:after="120" w:line="276" w:lineRule="auto"/>
        <w:ind w:left="1004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4853CF4A" w14:textId="706A494F" w:rsidR="00C12423" w:rsidRDefault="00F332A7" w:rsidP="003242CD">
      <w:pPr>
        <w:pStyle w:val="Akapitzlist"/>
        <w:tabs>
          <w:tab w:val="left" w:leader="dot" w:pos="12758"/>
        </w:tabs>
        <w:spacing w:after="120" w:line="276" w:lineRule="auto"/>
        <w:ind w:left="1004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77E7E39A" w14:textId="77777777" w:rsidR="009E6B58" w:rsidRDefault="009E6B58" w:rsidP="003242CD">
      <w:pPr>
        <w:pStyle w:val="Akapitzlist"/>
        <w:tabs>
          <w:tab w:val="left" w:leader="dot" w:pos="12758"/>
        </w:tabs>
        <w:spacing w:after="120" w:line="276" w:lineRule="auto"/>
        <w:ind w:left="1004"/>
        <w:rPr>
          <w:rFonts w:cs="Calibri"/>
          <w:bCs/>
          <w:sz w:val="24"/>
          <w:szCs w:val="24"/>
          <w:lang w:eastAsia="en-US"/>
        </w:rPr>
      </w:pPr>
    </w:p>
    <w:p w14:paraId="02CBD0CD" w14:textId="77777777" w:rsidR="009E6B58" w:rsidRPr="003242CD" w:rsidRDefault="009E6B58" w:rsidP="003242CD">
      <w:pPr>
        <w:pStyle w:val="Akapitzlist"/>
        <w:tabs>
          <w:tab w:val="left" w:leader="dot" w:pos="12758"/>
        </w:tabs>
        <w:spacing w:after="120" w:line="276" w:lineRule="auto"/>
        <w:ind w:left="1004"/>
        <w:rPr>
          <w:rFonts w:cs="Calibri"/>
          <w:bCs/>
          <w:sz w:val="24"/>
          <w:szCs w:val="24"/>
          <w:lang w:eastAsia="en-US"/>
        </w:rPr>
      </w:pPr>
    </w:p>
    <w:p w14:paraId="52442D16" w14:textId="77777777" w:rsidR="00533CC4" w:rsidRPr="00533CC4" w:rsidRDefault="00533CC4" w:rsidP="00741E2D">
      <w:pPr>
        <w:pStyle w:val="Nagwek1"/>
        <w:rPr>
          <w:bCs/>
        </w:rPr>
      </w:pPr>
      <w:bookmarkStart w:id="6" w:name="_Toc204601929"/>
      <w:r w:rsidRPr="00533CC4">
        <w:t>Analiza popytu i analiza korzyści</w:t>
      </w:r>
      <w:bookmarkEnd w:id="6"/>
    </w:p>
    <w:p w14:paraId="1C8291B7" w14:textId="77777777" w:rsidR="00533CC4" w:rsidRPr="00533CC4" w:rsidRDefault="00533CC4" w:rsidP="00CA30A1">
      <w:pPr>
        <w:spacing w:after="120" w:line="276" w:lineRule="auto"/>
        <w:ind w:left="284" w:hanging="284"/>
        <w:rPr>
          <w:rFonts w:cs="Calibri"/>
          <w:b/>
          <w:sz w:val="24"/>
          <w:szCs w:val="24"/>
          <w:lang w:eastAsia="en-US"/>
        </w:rPr>
      </w:pPr>
      <w:r w:rsidRPr="00533CC4">
        <w:rPr>
          <w:rFonts w:cs="Calibri"/>
          <w:b/>
          <w:sz w:val="24"/>
          <w:szCs w:val="24"/>
          <w:lang w:eastAsia="en-US"/>
        </w:rPr>
        <w:t>Proszę opisać:</w:t>
      </w:r>
    </w:p>
    <w:p w14:paraId="581CE276" w14:textId="273107E6" w:rsidR="00533CC4" w:rsidRPr="0040263B" w:rsidRDefault="00535CD4" w:rsidP="00CA30A1">
      <w:pPr>
        <w:numPr>
          <w:ilvl w:val="0"/>
          <w:numId w:val="12"/>
        </w:numPr>
        <w:tabs>
          <w:tab w:val="left" w:pos="284"/>
        </w:tabs>
        <w:spacing w:after="120" w:line="276" w:lineRule="auto"/>
        <w:ind w:left="284" w:hanging="284"/>
        <w:rPr>
          <w:rFonts w:cs="Calibri"/>
          <w:b/>
          <w:sz w:val="24"/>
          <w:szCs w:val="24"/>
        </w:rPr>
      </w:pPr>
      <w:r>
        <w:rPr>
          <w:rFonts w:cs="Calibri"/>
          <w:sz w:val="24"/>
          <w:szCs w:val="24"/>
          <w:lang w:eastAsia="en-US"/>
        </w:rPr>
        <w:t>P</w:t>
      </w:r>
      <w:r w:rsidRPr="00535CD4">
        <w:rPr>
          <w:rFonts w:cs="Calibri"/>
          <w:sz w:val="24"/>
          <w:szCs w:val="24"/>
          <w:lang w:eastAsia="en-US"/>
        </w:rPr>
        <w:t>otrzeb</w:t>
      </w:r>
      <w:r>
        <w:rPr>
          <w:rFonts w:cs="Calibri"/>
          <w:sz w:val="24"/>
          <w:szCs w:val="24"/>
          <w:lang w:eastAsia="en-US"/>
        </w:rPr>
        <w:t>y</w:t>
      </w:r>
      <w:r w:rsidRPr="00535CD4">
        <w:rPr>
          <w:rFonts w:cs="Calibri"/>
          <w:sz w:val="24"/>
          <w:szCs w:val="24"/>
          <w:lang w:eastAsia="en-US"/>
        </w:rPr>
        <w:t xml:space="preserve"> społeczno-gospodarcz</w:t>
      </w:r>
      <w:r>
        <w:rPr>
          <w:rFonts w:cs="Calibri"/>
          <w:sz w:val="24"/>
          <w:szCs w:val="24"/>
          <w:lang w:eastAsia="en-US"/>
        </w:rPr>
        <w:t>e</w:t>
      </w:r>
      <w:r w:rsidRPr="00535CD4">
        <w:rPr>
          <w:rFonts w:cs="Calibri"/>
          <w:sz w:val="24"/>
          <w:szCs w:val="24"/>
          <w:lang w:eastAsia="en-US"/>
        </w:rPr>
        <w:t xml:space="preserve"> wynikając</w:t>
      </w:r>
      <w:r>
        <w:rPr>
          <w:rFonts w:cs="Calibri"/>
          <w:sz w:val="24"/>
          <w:szCs w:val="24"/>
          <w:lang w:eastAsia="en-US"/>
        </w:rPr>
        <w:t>e</w:t>
      </w:r>
      <w:r w:rsidRPr="00535CD4">
        <w:rPr>
          <w:rFonts w:cs="Calibri"/>
          <w:sz w:val="24"/>
          <w:szCs w:val="24"/>
          <w:lang w:eastAsia="en-US"/>
        </w:rPr>
        <w:t xml:space="preserve"> z </w:t>
      </w:r>
      <w:r w:rsidR="00816284">
        <w:rPr>
          <w:rFonts w:cs="Calibri"/>
          <w:sz w:val="24"/>
          <w:szCs w:val="24"/>
          <w:lang w:eastAsia="en-US"/>
        </w:rPr>
        <w:t xml:space="preserve">wystąpienia klęski żywiołowej - </w:t>
      </w:r>
      <w:r w:rsidRPr="00535CD4">
        <w:rPr>
          <w:rFonts w:cs="Calibri"/>
          <w:sz w:val="24"/>
          <w:szCs w:val="24"/>
          <w:lang w:eastAsia="en-US"/>
        </w:rPr>
        <w:t>powodzi</w:t>
      </w:r>
      <w:r>
        <w:rPr>
          <w:rFonts w:cs="Calibri"/>
          <w:sz w:val="24"/>
          <w:szCs w:val="24"/>
          <w:lang w:eastAsia="en-US"/>
        </w:rPr>
        <w:t xml:space="preserve"> (</w:t>
      </w:r>
      <w:r w:rsidRPr="003575CA">
        <w:rPr>
          <w:sz w:val="24"/>
        </w:rPr>
        <w:t xml:space="preserve">w odniesieniu do każdej realizowanej </w:t>
      </w:r>
      <w:r w:rsidR="00E63C6B">
        <w:rPr>
          <w:sz w:val="24"/>
        </w:rPr>
        <w:br/>
      </w:r>
      <w:r w:rsidRPr="003575CA">
        <w:rPr>
          <w:sz w:val="24"/>
        </w:rPr>
        <w:t>w ramach projektu inwestycji</w:t>
      </w:r>
      <w:r>
        <w:rPr>
          <w:sz w:val="24"/>
        </w:rPr>
        <w:t>);</w:t>
      </w:r>
    </w:p>
    <w:p w14:paraId="7908CBE5" w14:textId="4C29283C" w:rsidR="0040263B" w:rsidRDefault="0040263B" w:rsidP="0040263B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  <w:r>
        <w:rPr>
          <w:rFonts w:cs="Calibri"/>
          <w:bCs/>
          <w:sz w:val="24"/>
          <w:szCs w:val="24"/>
          <w:lang w:eastAsia="en-US"/>
        </w:rPr>
        <w:tab/>
      </w:r>
    </w:p>
    <w:p w14:paraId="6183181C" w14:textId="77777777" w:rsidR="0040263B" w:rsidRDefault="0040263B" w:rsidP="0040263B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39B6A0C8" w14:textId="2E42DEDE" w:rsidR="0040263B" w:rsidRPr="0040263B" w:rsidRDefault="0040263B" w:rsidP="0040263B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67289F8F" w14:textId="77777777" w:rsidR="00533CC4" w:rsidRPr="0040263B" w:rsidRDefault="00533CC4" w:rsidP="00CA30A1">
      <w:pPr>
        <w:numPr>
          <w:ilvl w:val="0"/>
          <w:numId w:val="12"/>
        </w:numPr>
        <w:tabs>
          <w:tab w:val="left" w:pos="284"/>
        </w:tabs>
        <w:spacing w:after="120" w:line="276" w:lineRule="auto"/>
        <w:ind w:left="284" w:hanging="284"/>
        <w:rPr>
          <w:rFonts w:cs="Calibri"/>
          <w:b/>
          <w:sz w:val="24"/>
          <w:szCs w:val="24"/>
        </w:rPr>
      </w:pPr>
      <w:r w:rsidRPr="00533CC4">
        <w:rPr>
          <w:rFonts w:cs="Calibri"/>
          <w:sz w:val="24"/>
          <w:szCs w:val="24"/>
        </w:rPr>
        <w:t>Proszę dokonać analizy korzyści wynikających z przyjęcia określonego rozwiązania.</w:t>
      </w:r>
      <w:r w:rsidRPr="00533CC4">
        <w:rPr>
          <w:rFonts w:cs="Calibri"/>
          <w:sz w:val="24"/>
          <w:szCs w:val="24"/>
          <w:lang w:eastAsia="en-US"/>
        </w:rPr>
        <w:t xml:space="preserve"> </w:t>
      </w:r>
      <w:r w:rsidRPr="00533CC4">
        <w:rPr>
          <w:rFonts w:cs="Calibri"/>
          <w:sz w:val="24"/>
          <w:szCs w:val="24"/>
        </w:rPr>
        <w:t>Proszę uzasadnić, że zostało wybrane najkorzystniejsze z rozwiązań w oparciu o uzasadnienie uwzględniające szereg kryteriów, m.in. kryteria techniczne, instytucjonalne, ekonomiczne</w:t>
      </w:r>
      <w:r w:rsidR="009A0067">
        <w:rPr>
          <w:rFonts w:cs="Calibri"/>
          <w:sz w:val="24"/>
          <w:szCs w:val="24"/>
        </w:rPr>
        <w:t>, społeczne</w:t>
      </w:r>
      <w:r w:rsidRPr="00533CC4">
        <w:rPr>
          <w:rFonts w:cs="Calibri"/>
          <w:sz w:val="24"/>
          <w:szCs w:val="24"/>
        </w:rPr>
        <w:t xml:space="preserve"> i środowiskowe</w:t>
      </w:r>
      <w:r w:rsidR="001171A6">
        <w:rPr>
          <w:rFonts w:cs="Calibri"/>
          <w:sz w:val="24"/>
          <w:szCs w:val="24"/>
        </w:rPr>
        <w:t xml:space="preserve"> </w:t>
      </w:r>
      <w:r w:rsidR="009A0067">
        <w:rPr>
          <w:rFonts w:cs="Calibri"/>
          <w:sz w:val="24"/>
          <w:szCs w:val="24"/>
        </w:rPr>
        <w:t>(</w:t>
      </w:r>
      <w:r w:rsidR="001171A6" w:rsidRPr="003575CA">
        <w:rPr>
          <w:sz w:val="24"/>
        </w:rPr>
        <w:t>w odniesieniu do każdej realizowanej w ramach projektu inwestycji</w:t>
      </w:r>
      <w:r w:rsidR="009A0067">
        <w:rPr>
          <w:sz w:val="24"/>
        </w:rPr>
        <w:t>)</w:t>
      </w:r>
      <w:r w:rsidR="001171A6" w:rsidRPr="003575CA">
        <w:rPr>
          <w:sz w:val="24"/>
        </w:rPr>
        <w:t>.</w:t>
      </w:r>
    </w:p>
    <w:p w14:paraId="4E251E0D" w14:textId="3968D75E" w:rsidR="0040263B" w:rsidRDefault="0040263B" w:rsidP="0040263B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00FEC9DE" w14:textId="77777777" w:rsidR="0040263B" w:rsidRDefault="0040263B" w:rsidP="0040263B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211D563D" w14:textId="5C2B4F14" w:rsidR="0040263B" w:rsidRPr="000A4BB6" w:rsidRDefault="0040263B" w:rsidP="000A4BB6">
      <w:pPr>
        <w:tabs>
          <w:tab w:val="left" w:leader="dot" w:pos="12758"/>
        </w:tabs>
        <w:spacing w:after="120" w:line="276" w:lineRule="auto"/>
        <w:ind w:left="284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ab/>
      </w:r>
    </w:p>
    <w:p w14:paraId="6169027B" w14:textId="77777777" w:rsidR="0033412A" w:rsidRPr="0045199F" w:rsidRDefault="0033412A" w:rsidP="00CA30A1">
      <w:pPr>
        <w:spacing w:after="120" w:line="276" w:lineRule="auto"/>
        <w:rPr>
          <w:color w:val="000000"/>
        </w:rPr>
      </w:pPr>
    </w:p>
    <w:p w14:paraId="63E2DF2E" w14:textId="5D405BAA" w:rsidR="003A3AC8" w:rsidRDefault="003A546B" w:rsidP="00741E2D">
      <w:pPr>
        <w:pStyle w:val="Nagwek1"/>
      </w:pPr>
      <w:bookmarkStart w:id="7" w:name="_Toc204601930"/>
      <w:bookmarkStart w:id="8" w:name="_Hlk156475554"/>
      <w:r w:rsidRPr="00F108E1">
        <w:lastRenderedPageBreak/>
        <w:t>Odniesienie do kryteriów oceny projektu</w:t>
      </w:r>
      <w:bookmarkEnd w:id="7"/>
    </w:p>
    <w:p w14:paraId="63E8AA9B" w14:textId="21F29820" w:rsidR="003A3AC8" w:rsidRPr="00374B1B" w:rsidRDefault="003A3AC8" w:rsidP="003A3AC8">
      <w:pPr>
        <w:spacing w:after="120" w:line="276" w:lineRule="auto"/>
        <w:rPr>
          <w:color w:val="ED0000"/>
          <w:sz w:val="24"/>
        </w:rPr>
      </w:pPr>
      <w:r w:rsidRPr="003A546B">
        <w:rPr>
          <w:color w:val="000000"/>
          <w:sz w:val="24"/>
        </w:rPr>
        <w:t>Należy dokonać odniesienia do kryteriów oceny projektu</w:t>
      </w:r>
      <w:r>
        <w:rPr>
          <w:color w:val="000000"/>
          <w:sz w:val="24"/>
        </w:rPr>
        <w:t xml:space="preserve">, </w:t>
      </w:r>
      <w:r w:rsidRPr="003A546B">
        <w:rPr>
          <w:color w:val="000000"/>
          <w:sz w:val="24"/>
        </w:rPr>
        <w:t xml:space="preserve">przedstawionych w </w:t>
      </w:r>
      <w:r w:rsidRPr="006021E7">
        <w:rPr>
          <w:color w:val="000000"/>
          <w:sz w:val="24"/>
        </w:rPr>
        <w:t xml:space="preserve">załączniku nr </w:t>
      </w:r>
      <w:r w:rsidR="006021E7" w:rsidRPr="006021E7">
        <w:rPr>
          <w:color w:val="000000"/>
          <w:sz w:val="24"/>
        </w:rPr>
        <w:t>7</w:t>
      </w:r>
      <w:r w:rsidRPr="006021E7">
        <w:rPr>
          <w:color w:val="000000"/>
          <w:sz w:val="24"/>
        </w:rPr>
        <w:t xml:space="preserve"> do Regulaminu wyboru projektów w odniesieniu do </w:t>
      </w:r>
      <w:r w:rsidRPr="006021E7">
        <w:rPr>
          <w:color w:val="000000"/>
          <w:sz w:val="24"/>
          <w:u w:val="single"/>
        </w:rPr>
        <w:t>każdej realizowanej w ramach projektu inwestycji</w:t>
      </w:r>
      <w:r w:rsidRPr="006021E7">
        <w:rPr>
          <w:color w:val="000000"/>
          <w:sz w:val="24"/>
        </w:rPr>
        <w:t>.</w:t>
      </w:r>
    </w:p>
    <w:p w14:paraId="49051AF9" w14:textId="63E90713" w:rsidR="003A3AC8" w:rsidRPr="008C294F" w:rsidRDefault="005960B4" w:rsidP="008C294F">
      <w:pPr>
        <w:spacing w:after="120" w:line="276" w:lineRule="auto"/>
        <w:rPr>
          <w:rFonts w:cs="Calibri"/>
          <w:bCs/>
          <w:sz w:val="24"/>
          <w:szCs w:val="24"/>
          <w:lang w:eastAsia="en-US"/>
        </w:rPr>
      </w:pPr>
      <w:r>
        <w:rPr>
          <w:rFonts w:cs="Calibri"/>
          <w:bCs/>
          <w:sz w:val="24"/>
          <w:szCs w:val="24"/>
          <w:lang w:eastAsia="en-US"/>
        </w:rPr>
        <w:t>Przy konstruowaniu uzasadnień</w:t>
      </w:r>
      <w:r w:rsidR="0000784D">
        <w:rPr>
          <w:rFonts w:cs="Calibri"/>
          <w:bCs/>
          <w:sz w:val="24"/>
          <w:szCs w:val="24"/>
          <w:lang w:eastAsia="en-US"/>
        </w:rPr>
        <w:t xml:space="preserve"> do niektórych kryteriów</w:t>
      </w:r>
      <w:r w:rsidR="008C294F">
        <w:rPr>
          <w:rFonts w:cs="Calibri"/>
          <w:bCs/>
          <w:sz w:val="24"/>
          <w:szCs w:val="24"/>
          <w:lang w:eastAsia="en-US"/>
        </w:rPr>
        <w:t xml:space="preserve"> </w:t>
      </w:r>
      <w:r>
        <w:rPr>
          <w:rFonts w:cs="Calibri"/>
          <w:bCs/>
          <w:sz w:val="24"/>
          <w:szCs w:val="24"/>
          <w:lang w:eastAsia="en-US"/>
        </w:rPr>
        <w:t xml:space="preserve">(zgodnie z ich definicjami) </w:t>
      </w:r>
      <w:r w:rsidR="008C294F">
        <w:rPr>
          <w:rFonts w:cs="Calibri"/>
          <w:bCs/>
          <w:sz w:val="24"/>
          <w:szCs w:val="24"/>
          <w:lang w:eastAsia="en-US"/>
        </w:rPr>
        <w:t xml:space="preserve">należy </w:t>
      </w:r>
      <w:r w:rsidR="001D421D">
        <w:rPr>
          <w:rFonts w:cs="Calibri"/>
          <w:bCs/>
          <w:sz w:val="24"/>
          <w:szCs w:val="24"/>
          <w:lang w:eastAsia="en-US"/>
        </w:rPr>
        <w:t>r</w:t>
      </w:r>
      <w:r w:rsidR="00FD17B5">
        <w:rPr>
          <w:rFonts w:cs="Calibri"/>
          <w:bCs/>
          <w:sz w:val="24"/>
          <w:szCs w:val="24"/>
          <w:lang w:eastAsia="en-US"/>
        </w:rPr>
        <w:t xml:space="preserve">ównież </w:t>
      </w:r>
      <w:r w:rsidR="001D421D">
        <w:rPr>
          <w:rFonts w:cs="Calibri"/>
          <w:bCs/>
          <w:sz w:val="24"/>
          <w:szCs w:val="24"/>
          <w:lang w:eastAsia="en-US"/>
        </w:rPr>
        <w:t>odwołać się do</w:t>
      </w:r>
      <w:r w:rsidR="008C294F" w:rsidRPr="00D60A48">
        <w:rPr>
          <w:rFonts w:cs="Calibri"/>
          <w:bCs/>
          <w:sz w:val="24"/>
          <w:szCs w:val="24"/>
          <w:lang w:eastAsia="en-US"/>
        </w:rPr>
        <w:t xml:space="preserve"> dostarcz</w:t>
      </w:r>
      <w:r w:rsidR="008C294F">
        <w:rPr>
          <w:rFonts w:cs="Calibri"/>
          <w:bCs/>
          <w:sz w:val="24"/>
          <w:szCs w:val="24"/>
          <w:lang w:eastAsia="en-US"/>
        </w:rPr>
        <w:t>ony</w:t>
      </w:r>
      <w:r w:rsidR="001D421D">
        <w:rPr>
          <w:rFonts w:cs="Calibri"/>
          <w:bCs/>
          <w:sz w:val="24"/>
          <w:szCs w:val="24"/>
          <w:lang w:eastAsia="en-US"/>
        </w:rPr>
        <w:t>ch</w:t>
      </w:r>
      <w:r w:rsidR="008C294F">
        <w:rPr>
          <w:rFonts w:cs="Calibri"/>
          <w:bCs/>
          <w:sz w:val="24"/>
          <w:szCs w:val="24"/>
          <w:lang w:eastAsia="en-US"/>
        </w:rPr>
        <w:t xml:space="preserve"> dokumentów</w:t>
      </w:r>
      <w:r w:rsidR="008C294F" w:rsidRPr="00D60A48">
        <w:rPr>
          <w:rFonts w:cs="Calibri"/>
          <w:bCs/>
          <w:sz w:val="24"/>
          <w:szCs w:val="24"/>
          <w:lang w:eastAsia="en-US"/>
        </w:rPr>
        <w:t xml:space="preserve"> </w:t>
      </w:r>
      <w:r w:rsidR="008C294F">
        <w:rPr>
          <w:rFonts w:cs="Calibri"/>
          <w:bCs/>
          <w:sz w:val="24"/>
          <w:szCs w:val="24"/>
          <w:lang w:eastAsia="en-US"/>
        </w:rPr>
        <w:t xml:space="preserve">(np. </w:t>
      </w:r>
      <w:r w:rsidR="008C294F" w:rsidRPr="00D60A48">
        <w:rPr>
          <w:rFonts w:cs="Calibri"/>
          <w:bCs/>
          <w:sz w:val="24"/>
          <w:szCs w:val="24"/>
          <w:lang w:eastAsia="en-US"/>
        </w:rPr>
        <w:t>mapki sytuacyjnej</w:t>
      </w:r>
      <w:r w:rsidR="008C294F">
        <w:rPr>
          <w:rFonts w:cs="Calibri"/>
          <w:bCs/>
          <w:sz w:val="24"/>
          <w:szCs w:val="24"/>
          <w:lang w:eastAsia="en-US"/>
        </w:rPr>
        <w:t xml:space="preserve">, czy </w:t>
      </w:r>
      <w:r w:rsidR="008C294F" w:rsidRPr="00D60A48">
        <w:rPr>
          <w:rFonts w:cs="Calibri"/>
          <w:bCs/>
          <w:sz w:val="24"/>
          <w:szCs w:val="24"/>
          <w:lang w:eastAsia="en-US"/>
        </w:rPr>
        <w:t>odpowiedniego dokumentu służb wskazującego, że inwestycja jest skutkiem klęski żywiołowej</w:t>
      </w:r>
      <w:r w:rsidR="008C294F">
        <w:rPr>
          <w:rFonts w:cs="Calibri"/>
          <w:bCs/>
          <w:sz w:val="24"/>
          <w:szCs w:val="24"/>
          <w:lang w:eastAsia="en-US"/>
        </w:rPr>
        <w:t>).</w:t>
      </w:r>
    </w:p>
    <w:p w14:paraId="14911CC0" w14:textId="3BB94BC8" w:rsidR="003A546B" w:rsidRPr="00836539" w:rsidRDefault="00295371" w:rsidP="0098457D">
      <w:pPr>
        <w:pStyle w:val="Nagwek2"/>
        <w:spacing w:before="0" w:after="120" w:line="276" w:lineRule="auto"/>
      </w:pPr>
      <w:bookmarkStart w:id="9" w:name="_Toc204601931"/>
      <w:r w:rsidRPr="00836539">
        <w:t>K</w:t>
      </w:r>
      <w:r w:rsidR="003A546B" w:rsidRPr="00836539">
        <w:t>ryteria merytoryczne szczegółowe</w:t>
      </w:r>
      <w:r w:rsidR="00983A48" w:rsidRPr="00836539">
        <w:t xml:space="preserve"> uniwersalne</w:t>
      </w:r>
      <w:bookmarkEnd w:id="9"/>
    </w:p>
    <w:p w14:paraId="4ECB3BD1" w14:textId="77777777" w:rsidR="005F5BC1" w:rsidRPr="00174F77" w:rsidRDefault="00E2413B" w:rsidP="0098457D">
      <w:pPr>
        <w:numPr>
          <w:ilvl w:val="0"/>
          <w:numId w:val="4"/>
        </w:numPr>
        <w:spacing w:after="120" w:line="276" w:lineRule="auto"/>
        <w:rPr>
          <w:b/>
          <w:bCs/>
          <w:color w:val="000000"/>
          <w:sz w:val="24"/>
        </w:rPr>
      </w:pPr>
      <w:bookmarkStart w:id="10" w:name="_Hlk156475621"/>
      <w:bookmarkEnd w:id="8"/>
      <w:r w:rsidRPr="00E2413B">
        <w:rPr>
          <w:rFonts w:cs="Calibri"/>
          <w:b/>
          <w:bCs/>
          <w:noProof/>
          <w:sz w:val="24"/>
          <w:szCs w:val="24"/>
        </w:rPr>
        <w:t>Projekt realizowany w odpowiedzi na powódź, która wystąpiła na terenie województwa opolskiego w okresie od 13 września 2024 r. do 04 października 2024 r.</w:t>
      </w:r>
    </w:p>
    <w:p w14:paraId="2EED2D69" w14:textId="77777777" w:rsidR="0098457D" w:rsidRPr="00E00B67" w:rsidRDefault="0098457D" w:rsidP="0098457D">
      <w:pPr>
        <w:pStyle w:val="Akapitzlist"/>
        <w:tabs>
          <w:tab w:val="left" w:leader="dot" w:pos="12758"/>
        </w:tabs>
        <w:spacing w:after="120" w:line="276" w:lineRule="auto"/>
        <w:ind w:left="720"/>
        <w:rPr>
          <w:rFonts w:cs="Calibri"/>
          <w:bCs/>
          <w:sz w:val="24"/>
          <w:szCs w:val="24"/>
          <w:lang w:eastAsia="en-US"/>
        </w:rPr>
      </w:pPr>
      <w:r w:rsidRPr="00E00B67">
        <w:rPr>
          <w:rFonts w:cs="Calibri"/>
          <w:bCs/>
          <w:sz w:val="24"/>
          <w:szCs w:val="24"/>
          <w:lang w:eastAsia="en-US"/>
        </w:rPr>
        <w:tab/>
      </w:r>
    </w:p>
    <w:p w14:paraId="5BF3D249" w14:textId="77777777" w:rsidR="0098457D" w:rsidRPr="00E00B67" w:rsidRDefault="0098457D" w:rsidP="0098457D">
      <w:pPr>
        <w:pStyle w:val="Akapitzlist"/>
        <w:tabs>
          <w:tab w:val="left" w:leader="dot" w:pos="12758"/>
        </w:tabs>
        <w:spacing w:after="120" w:line="276" w:lineRule="auto"/>
        <w:ind w:left="720"/>
        <w:rPr>
          <w:rFonts w:cs="Calibri"/>
          <w:bCs/>
          <w:sz w:val="24"/>
          <w:szCs w:val="24"/>
          <w:lang w:eastAsia="en-US"/>
        </w:rPr>
      </w:pPr>
      <w:r w:rsidRPr="00E00B67">
        <w:rPr>
          <w:rFonts w:cs="Calibri"/>
          <w:bCs/>
          <w:sz w:val="24"/>
          <w:szCs w:val="24"/>
          <w:lang w:eastAsia="en-US"/>
        </w:rPr>
        <w:tab/>
      </w:r>
    </w:p>
    <w:p w14:paraId="7661BB3E" w14:textId="400CF018" w:rsidR="005F5BC1" w:rsidRPr="00E2413B" w:rsidRDefault="00E2413B" w:rsidP="0098457D">
      <w:pPr>
        <w:numPr>
          <w:ilvl w:val="0"/>
          <w:numId w:val="4"/>
        </w:numPr>
        <w:spacing w:after="120" w:line="276" w:lineRule="auto"/>
        <w:rPr>
          <w:rFonts w:cs="Calibri"/>
          <w:b/>
          <w:bCs/>
          <w:sz w:val="24"/>
          <w:szCs w:val="24"/>
        </w:rPr>
      </w:pPr>
      <w:r w:rsidRPr="00E2413B">
        <w:t xml:space="preserve"> </w:t>
      </w:r>
      <w:r w:rsidRPr="00E2413B">
        <w:rPr>
          <w:rFonts w:cs="Calibri"/>
          <w:b/>
          <w:bCs/>
          <w:sz w:val="24"/>
          <w:szCs w:val="24"/>
        </w:rPr>
        <w:t>Zakres przedsięwzięcia związany z usuwaniem skutków powodzi</w:t>
      </w:r>
    </w:p>
    <w:p w14:paraId="60000CAA" w14:textId="77777777" w:rsidR="0098457D" w:rsidRDefault="0098457D" w:rsidP="0098457D">
      <w:pPr>
        <w:pStyle w:val="Akapitzlist"/>
        <w:tabs>
          <w:tab w:val="left" w:leader="dot" w:pos="12758"/>
        </w:tabs>
        <w:spacing w:after="120" w:line="276" w:lineRule="auto"/>
        <w:ind w:left="720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7CF2AFE5" w14:textId="77777777" w:rsidR="0098457D" w:rsidRDefault="0098457D" w:rsidP="0098457D">
      <w:pPr>
        <w:pStyle w:val="Akapitzlist"/>
        <w:tabs>
          <w:tab w:val="left" w:leader="dot" w:pos="12758"/>
        </w:tabs>
        <w:spacing w:after="120" w:line="276" w:lineRule="auto"/>
        <w:ind w:left="720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20F697F1" w14:textId="77777777" w:rsidR="005F5BC1" w:rsidRPr="00174F77" w:rsidRDefault="00E2413B" w:rsidP="0098457D">
      <w:pPr>
        <w:numPr>
          <w:ilvl w:val="0"/>
          <w:numId w:val="4"/>
        </w:numPr>
        <w:spacing w:after="120" w:line="276" w:lineRule="auto"/>
        <w:rPr>
          <w:b/>
          <w:bCs/>
          <w:iCs/>
          <w:color w:val="000000"/>
          <w:sz w:val="24"/>
        </w:rPr>
      </w:pPr>
      <w:r w:rsidRPr="00E2413B">
        <w:rPr>
          <w:b/>
          <w:bCs/>
          <w:iCs/>
          <w:color w:val="000000"/>
          <w:sz w:val="24"/>
        </w:rPr>
        <w:t>Zakaz kumulacji pomocy</w:t>
      </w:r>
    </w:p>
    <w:p w14:paraId="18AF049F" w14:textId="77777777" w:rsidR="00F8269A" w:rsidRDefault="00F8269A" w:rsidP="00F8269A">
      <w:pPr>
        <w:pStyle w:val="Akapitzlist"/>
        <w:tabs>
          <w:tab w:val="left" w:leader="dot" w:pos="12758"/>
        </w:tabs>
        <w:spacing w:after="120" w:line="276" w:lineRule="auto"/>
        <w:ind w:left="720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0D510D60" w14:textId="77777777" w:rsidR="00F8269A" w:rsidRDefault="00F8269A" w:rsidP="00F8269A">
      <w:pPr>
        <w:pStyle w:val="Akapitzlist"/>
        <w:tabs>
          <w:tab w:val="left" w:leader="dot" w:pos="12758"/>
        </w:tabs>
        <w:spacing w:after="120" w:line="276" w:lineRule="auto"/>
        <w:ind w:left="720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534635F2" w14:textId="77777777" w:rsidR="005F5BC1" w:rsidRPr="00174F77" w:rsidRDefault="00E2413B" w:rsidP="0098457D">
      <w:pPr>
        <w:numPr>
          <w:ilvl w:val="0"/>
          <w:numId w:val="4"/>
        </w:numPr>
        <w:spacing w:after="120" w:line="276" w:lineRule="auto"/>
        <w:rPr>
          <w:b/>
          <w:bCs/>
          <w:color w:val="000000"/>
          <w:sz w:val="24"/>
        </w:rPr>
      </w:pPr>
      <w:r w:rsidRPr="00E2413B">
        <w:rPr>
          <w:b/>
          <w:bCs/>
          <w:color w:val="000000"/>
          <w:sz w:val="24"/>
        </w:rPr>
        <w:t>Zgodność z aktami prawnymi dotyczącymi parametrów technicznych projektowanych obiektów oraz lepszego</w:t>
      </w:r>
      <w:r w:rsidRPr="00E2413B">
        <w:t xml:space="preserve"> </w:t>
      </w:r>
      <w:r w:rsidRPr="00E2413B">
        <w:rPr>
          <w:b/>
          <w:bCs/>
          <w:color w:val="000000"/>
          <w:sz w:val="24"/>
        </w:rPr>
        <w:t>odbudowania infrastruktury</w:t>
      </w:r>
    </w:p>
    <w:p w14:paraId="15EB6FF1" w14:textId="77777777" w:rsidR="00EC380F" w:rsidRDefault="00EC380F" w:rsidP="00EC380F">
      <w:pPr>
        <w:pStyle w:val="Akapitzlist"/>
        <w:tabs>
          <w:tab w:val="left" w:leader="dot" w:pos="12758"/>
        </w:tabs>
        <w:spacing w:after="120" w:line="276" w:lineRule="auto"/>
        <w:ind w:left="720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2BA96B84" w14:textId="79F280F5" w:rsidR="00E00B67" w:rsidRPr="00E00B67" w:rsidRDefault="00EC380F" w:rsidP="00E00B67">
      <w:pPr>
        <w:pStyle w:val="Akapitzlist"/>
        <w:tabs>
          <w:tab w:val="left" w:leader="dot" w:pos="12758"/>
        </w:tabs>
        <w:spacing w:after="120" w:line="276" w:lineRule="auto"/>
        <w:ind w:left="720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lastRenderedPageBreak/>
        <w:tab/>
      </w:r>
    </w:p>
    <w:p w14:paraId="5B925497" w14:textId="74902EC9" w:rsidR="00271FFD" w:rsidRPr="00836539" w:rsidRDefault="00836539" w:rsidP="0098457D">
      <w:pPr>
        <w:pStyle w:val="Nagwek2"/>
        <w:spacing w:before="0" w:after="120" w:line="276" w:lineRule="auto"/>
      </w:pPr>
      <w:bookmarkStart w:id="11" w:name="_Toc204601932"/>
      <w:bookmarkEnd w:id="10"/>
      <w:r>
        <w:t>K</w:t>
      </w:r>
      <w:r w:rsidR="00271FFD" w:rsidRPr="00836539">
        <w:t xml:space="preserve">ryteria merytoryczne </w:t>
      </w:r>
      <w:r w:rsidR="00983A48" w:rsidRPr="00836539">
        <w:t>szczegółowe</w:t>
      </w:r>
      <w:bookmarkEnd w:id="11"/>
    </w:p>
    <w:p w14:paraId="54904A06" w14:textId="77777777" w:rsidR="005F5BC1" w:rsidRDefault="0003545B" w:rsidP="0098457D">
      <w:pPr>
        <w:numPr>
          <w:ilvl w:val="0"/>
          <w:numId w:val="5"/>
        </w:numPr>
        <w:spacing w:after="120" w:line="276" w:lineRule="auto"/>
        <w:rPr>
          <w:b/>
          <w:bCs/>
          <w:color w:val="000000"/>
          <w:sz w:val="24"/>
        </w:rPr>
      </w:pPr>
      <w:r w:rsidRPr="0003545B">
        <w:rPr>
          <w:b/>
          <w:bCs/>
          <w:color w:val="000000"/>
          <w:sz w:val="24"/>
        </w:rPr>
        <w:t>Realizacja projektu wpłynie na zwiększenie dostępności usług świadczonych w lokalnej społeczności</w:t>
      </w:r>
      <w:r>
        <w:rPr>
          <w:b/>
          <w:bCs/>
          <w:color w:val="000000"/>
          <w:sz w:val="24"/>
        </w:rPr>
        <w:t xml:space="preserve"> </w:t>
      </w:r>
      <w:r w:rsidRPr="0003545B">
        <w:rPr>
          <w:b/>
          <w:bCs/>
          <w:color w:val="000000"/>
          <w:sz w:val="24"/>
        </w:rPr>
        <w:t>(dot. typu przedsięwzięć nr: 1b, 1c, 1d, 1f)</w:t>
      </w:r>
    </w:p>
    <w:p w14:paraId="14CFFBB3" w14:textId="77777777" w:rsidR="000936C9" w:rsidRDefault="000936C9" w:rsidP="000936C9">
      <w:pPr>
        <w:pStyle w:val="Akapitzlist"/>
        <w:tabs>
          <w:tab w:val="left" w:leader="dot" w:pos="12758"/>
        </w:tabs>
        <w:spacing w:after="120" w:line="276" w:lineRule="auto"/>
        <w:ind w:left="720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09F7BD39" w14:textId="77777777" w:rsidR="000936C9" w:rsidRDefault="000936C9" w:rsidP="000936C9">
      <w:pPr>
        <w:pStyle w:val="Akapitzlist"/>
        <w:tabs>
          <w:tab w:val="left" w:leader="dot" w:pos="12758"/>
        </w:tabs>
        <w:spacing w:after="120" w:line="276" w:lineRule="auto"/>
        <w:ind w:left="720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5D2FFB7E" w14:textId="77777777" w:rsidR="000936C9" w:rsidRPr="0003545B" w:rsidRDefault="000936C9" w:rsidP="000936C9">
      <w:pPr>
        <w:spacing w:after="120" w:line="276" w:lineRule="auto"/>
        <w:ind w:left="720"/>
        <w:rPr>
          <w:b/>
          <w:bCs/>
          <w:color w:val="000000"/>
          <w:sz w:val="24"/>
        </w:rPr>
      </w:pPr>
    </w:p>
    <w:p w14:paraId="1F947C28" w14:textId="77777777" w:rsidR="005F5BC1" w:rsidRPr="00951F50" w:rsidRDefault="00C7307C" w:rsidP="0098457D">
      <w:pPr>
        <w:numPr>
          <w:ilvl w:val="0"/>
          <w:numId w:val="5"/>
        </w:numPr>
        <w:spacing w:after="120" w:line="276" w:lineRule="auto"/>
        <w:rPr>
          <w:b/>
          <w:bCs/>
          <w:i/>
          <w:color w:val="000000"/>
          <w:sz w:val="24"/>
        </w:rPr>
      </w:pPr>
      <w:r w:rsidRPr="00C7307C">
        <w:rPr>
          <w:b/>
          <w:bCs/>
          <w:color w:val="000000"/>
          <w:sz w:val="24"/>
        </w:rPr>
        <w:t>Projekt nie dotyczy placówek świadczących usługi w formie instytucjonalnej</w:t>
      </w:r>
    </w:p>
    <w:p w14:paraId="65472A22" w14:textId="77777777" w:rsidR="00656B15" w:rsidRDefault="00656B15" w:rsidP="00656B15">
      <w:pPr>
        <w:pStyle w:val="Akapitzlist"/>
        <w:tabs>
          <w:tab w:val="left" w:leader="dot" w:pos="12758"/>
        </w:tabs>
        <w:spacing w:after="120" w:line="276" w:lineRule="auto"/>
        <w:ind w:left="720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76284545" w14:textId="77777777" w:rsidR="00656B15" w:rsidRDefault="00656B15" w:rsidP="00656B15">
      <w:pPr>
        <w:pStyle w:val="Akapitzlist"/>
        <w:tabs>
          <w:tab w:val="left" w:leader="dot" w:pos="12758"/>
        </w:tabs>
        <w:spacing w:after="120" w:line="276" w:lineRule="auto"/>
        <w:ind w:left="720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2A41F7E9" w14:textId="77777777" w:rsidR="005F5BC1" w:rsidRPr="00C7307C" w:rsidRDefault="00C7307C" w:rsidP="0098457D">
      <w:pPr>
        <w:numPr>
          <w:ilvl w:val="0"/>
          <w:numId w:val="5"/>
        </w:numPr>
        <w:spacing w:after="120" w:line="276" w:lineRule="auto"/>
        <w:rPr>
          <w:b/>
          <w:bCs/>
          <w:sz w:val="24"/>
          <w:szCs w:val="24"/>
        </w:rPr>
      </w:pPr>
      <w:r w:rsidRPr="00C7307C">
        <w:rPr>
          <w:b/>
          <w:bCs/>
          <w:sz w:val="24"/>
          <w:szCs w:val="24"/>
        </w:rPr>
        <w:t>W przypadku inwestycji w infrastrukturę placówek dziennych nie jest ona zlokalizowana na nieruchomości, na której znajduje się inna placówka świadcząca opiekę instytucjonalną (dot. typu przedsięwzięcia nr 1 b)</w:t>
      </w:r>
    </w:p>
    <w:p w14:paraId="43F3468B" w14:textId="77777777" w:rsidR="00656B15" w:rsidRDefault="00656B15" w:rsidP="00656B15">
      <w:pPr>
        <w:pStyle w:val="Akapitzlist"/>
        <w:tabs>
          <w:tab w:val="left" w:leader="dot" w:pos="12758"/>
        </w:tabs>
        <w:spacing w:after="120" w:line="276" w:lineRule="auto"/>
        <w:ind w:left="720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66E62CAB" w14:textId="77777777" w:rsidR="00656B15" w:rsidRDefault="00656B15" w:rsidP="00656B15">
      <w:pPr>
        <w:pStyle w:val="Akapitzlist"/>
        <w:tabs>
          <w:tab w:val="left" w:leader="dot" w:pos="12758"/>
        </w:tabs>
        <w:spacing w:after="120" w:line="276" w:lineRule="auto"/>
        <w:ind w:left="720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3CEB4764" w14:textId="77777777" w:rsidR="005F5BC1" w:rsidRPr="005D44CE" w:rsidRDefault="005D44CE" w:rsidP="0098457D">
      <w:pPr>
        <w:numPr>
          <w:ilvl w:val="0"/>
          <w:numId w:val="5"/>
        </w:numPr>
        <w:spacing w:after="120" w:line="276" w:lineRule="auto"/>
        <w:rPr>
          <w:b/>
          <w:bCs/>
          <w:iCs/>
          <w:color w:val="000000"/>
          <w:sz w:val="24"/>
        </w:rPr>
      </w:pPr>
      <w:r w:rsidRPr="005D44CE">
        <w:rPr>
          <w:b/>
          <w:bCs/>
          <w:iCs/>
          <w:color w:val="000000"/>
          <w:sz w:val="24"/>
        </w:rPr>
        <w:t>Inwestycje w mieszkalnictwo (dot. typu przedsięwzięć nr: 1b, 1d)</w:t>
      </w:r>
    </w:p>
    <w:p w14:paraId="22EA0856" w14:textId="77777777" w:rsidR="000164E0" w:rsidRDefault="000164E0" w:rsidP="000164E0">
      <w:pPr>
        <w:pStyle w:val="Akapitzlist"/>
        <w:tabs>
          <w:tab w:val="left" w:leader="dot" w:pos="12758"/>
        </w:tabs>
        <w:spacing w:after="120" w:line="276" w:lineRule="auto"/>
        <w:ind w:left="720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074E9E7E" w14:textId="77777777" w:rsidR="000164E0" w:rsidRDefault="000164E0" w:rsidP="000164E0">
      <w:pPr>
        <w:pStyle w:val="Akapitzlist"/>
        <w:tabs>
          <w:tab w:val="left" w:leader="dot" w:pos="12758"/>
        </w:tabs>
        <w:spacing w:after="120" w:line="276" w:lineRule="auto"/>
        <w:ind w:left="720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176A3CAD" w14:textId="77777777" w:rsidR="005F5BC1" w:rsidRPr="00D950CE" w:rsidRDefault="00D950CE" w:rsidP="0098457D">
      <w:pPr>
        <w:numPr>
          <w:ilvl w:val="0"/>
          <w:numId w:val="5"/>
        </w:numPr>
        <w:spacing w:after="120" w:line="276" w:lineRule="auto"/>
        <w:rPr>
          <w:b/>
          <w:bCs/>
          <w:color w:val="000000"/>
          <w:sz w:val="24"/>
        </w:rPr>
      </w:pPr>
      <w:r w:rsidRPr="00D950CE">
        <w:rPr>
          <w:b/>
          <w:bCs/>
          <w:color w:val="000000"/>
          <w:sz w:val="24"/>
        </w:rPr>
        <w:t>Liczba miejsc w mieszkaniu (dot. typu przedsięwzięć nr: 1b, 1d)</w:t>
      </w:r>
    </w:p>
    <w:p w14:paraId="5E2F4607" w14:textId="77777777" w:rsidR="00DA3D56" w:rsidRDefault="00DA3D56" w:rsidP="00DA3D56">
      <w:pPr>
        <w:pStyle w:val="Akapitzlist"/>
        <w:tabs>
          <w:tab w:val="left" w:leader="dot" w:pos="12758"/>
        </w:tabs>
        <w:spacing w:after="120" w:line="276" w:lineRule="auto"/>
        <w:ind w:left="720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569E7460" w14:textId="77777777" w:rsidR="00DA3D56" w:rsidRDefault="00DA3D56" w:rsidP="00DA3D56">
      <w:pPr>
        <w:pStyle w:val="Akapitzlist"/>
        <w:tabs>
          <w:tab w:val="left" w:leader="dot" w:pos="12758"/>
        </w:tabs>
        <w:spacing w:after="120" w:line="276" w:lineRule="auto"/>
        <w:ind w:left="720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lastRenderedPageBreak/>
        <w:tab/>
      </w:r>
    </w:p>
    <w:p w14:paraId="4879BF1E" w14:textId="77777777" w:rsidR="005F5BC1" w:rsidRPr="00D950CE" w:rsidRDefault="00D950CE" w:rsidP="0098457D">
      <w:pPr>
        <w:numPr>
          <w:ilvl w:val="0"/>
          <w:numId w:val="5"/>
        </w:numPr>
        <w:spacing w:after="120" w:line="276" w:lineRule="auto"/>
        <w:rPr>
          <w:b/>
          <w:bCs/>
          <w:color w:val="000000"/>
          <w:sz w:val="24"/>
        </w:rPr>
      </w:pPr>
      <w:r w:rsidRPr="00D950CE">
        <w:rPr>
          <w:b/>
          <w:bCs/>
          <w:color w:val="000000"/>
          <w:sz w:val="24"/>
        </w:rPr>
        <w:t>Projekt z zakresu wsparcia infrastruktury edukacyjnej zakłada wdrażanie Modelu Dostępnej Szkoły (dot. typu przedsięwzięcia nr: 1a)</w:t>
      </w:r>
    </w:p>
    <w:p w14:paraId="48B9AFD3" w14:textId="77777777" w:rsidR="00DA3D56" w:rsidRDefault="00DA3D56" w:rsidP="00DA3D56">
      <w:pPr>
        <w:pStyle w:val="Akapitzlist"/>
        <w:tabs>
          <w:tab w:val="left" w:leader="dot" w:pos="12758"/>
        </w:tabs>
        <w:spacing w:after="120" w:line="276" w:lineRule="auto"/>
        <w:ind w:left="720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169B04E7" w14:textId="77777777" w:rsidR="00DA3D56" w:rsidRDefault="00DA3D56" w:rsidP="00DA3D56">
      <w:pPr>
        <w:pStyle w:val="Akapitzlist"/>
        <w:tabs>
          <w:tab w:val="left" w:leader="dot" w:pos="12758"/>
        </w:tabs>
        <w:spacing w:after="120" w:line="276" w:lineRule="auto"/>
        <w:ind w:left="720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4E7C0F31" w14:textId="77777777" w:rsidR="005F5BC1" w:rsidRPr="00084B10" w:rsidRDefault="00084B10" w:rsidP="0098457D">
      <w:pPr>
        <w:numPr>
          <w:ilvl w:val="0"/>
          <w:numId w:val="5"/>
        </w:numPr>
        <w:spacing w:after="120" w:line="276" w:lineRule="auto"/>
        <w:rPr>
          <w:b/>
          <w:bCs/>
          <w:sz w:val="24"/>
          <w:szCs w:val="24"/>
        </w:rPr>
      </w:pPr>
      <w:r w:rsidRPr="00084B10">
        <w:rPr>
          <w:b/>
          <w:bCs/>
          <w:sz w:val="24"/>
          <w:szCs w:val="24"/>
        </w:rPr>
        <w:t xml:space="preserve">Projekt nie finansuje infrastruktury ani wyposażenia szkół specjalnych i placówek prowadzących lub utrzymujących segregację grup wrażliwych i/lub </w:t>
      </w:r>
      <w:proofErr w:type="spellStart"/>
      <w:r w:rsidRPr="00084B10">
        <w:rPr>
          <w:b/>
          <w:bCs/>
          <w:sz w:val="24"/>
          <w:szCs w:val="24"/>
        </w:rPr>
        <w:t>defaworyzowanych</w:t>
      </w:r>
      <w:proofErr w:type="spellEnd"/>
      <w:r w:rsidRPr="00084B10">
        <w:rPr>
          <w:b/>
          <w:bCs/>
          <w:sz w:val="24"/>
          <w:szCs w:val="24"/>
        </w:rPr>
        <w:t xml:space="preserve"> (dot. typu przedsięwzięcia nr: 1a)</w:t>
      </w:r>
    </w:p>
    <w:p w14:paraId="7F78EB00" w14:textId="77777777" w:rsidR="006B1F7C" w:rsidRDefault="006B1F7C" w:rsidP="006B1F7C">
      <w:pPr>
        <w:pStyle w:val="Akapitzlist"/>
        <w:tabs>
          <w:tab w:val="left" w:leader="dot" w:pos="12758"/>
        </w:tabs>
        <w:spacing w:after="120" w:line="276" w:lineRule="auto"/>
        <w:ind w:left="720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5CDC6D23" w14:textId="77777777" w:rsidR="006B1F7C" w:rsidRDefault="006B1F7C" w:rsidP="006B1F7C">
      <w:pPr>
        <w:pStyle w:val="Akapitzlist"/>
        <w:tabs>
          <w:tab w:val="left" w:leader="dot" w:pos="12758"/>
        </w:tabs>
        <w:spacing w:after="120" w:line="276" w:lineRule="auto"/>
        <w:ind w:left="720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5B66A03E" w14:textId="77777777" w:rsidR="005F5BC1" w:rsidRPr="00F62846" w:rsidRDefault="00F62846" w:rsidP="0098457D">
      <w:pPr>
        <w:numPr>
          <w:ilvl w:val="0"/>
          <w:numId w:val="5"/>
        </w:numPr>
        <w:spacing w:after="120" w:line="276" w:lineRule="auto"/>
        <w:rPr>
          <w:b/>
          <w:bCs/>
          <w:iCs/>
          <w:color w:val="000000"/>
          <w:sz w:val="24"/>
        </w:rPr>
      </w:pPr>
      <w:r w:rsidRPr="00F62846">
        <w:rPr>
          <w:b/>
          <w:bCs/>
          <w:iCs/>
          <w:color w:val="000000"/>
          <w:sz w:val="24"/>
        </w:rPr>
        <w:t>Wykorzystanie zielonej i niebieskiej infrastruktury</w:t>
      </w:r>
      <w:r>
        <w:rPr>
          <w:b/>
          <w:bCs/>
          <w:iCs/>
          <w:color w:val="000000"/>
          <w:sz w:val="24"/>
        </w:rPr>
        <w:t xml:space="preserve"> </w:t>
      </w:r>
      <w:r w:rsidRPr="00F62846">
        <w:rPr>
          <w:b/>
          <w:bCs/>
          <w:iCs/>
          <w:color w:val="000000"/>
          <w:sz w:val="24"/>
        </w:rPr>
        <w:t>(dot. typu przedsięwzięcia nr: 2)</w:t>
      </w:r>
    </w:p>
    <w:p w14:paraId="23EDBD12" w14:textId="77777777" w:rsidR="002241C0" w:rsidRDefault="002241C0" w:rsidP="002241C0">
      <w:pPr>
        <w:pStyle w:val="Akapitzlist"/>
        <w:tabs>
          <w:tab w:val="left" w:leader="dot" w:pos="12758"/>
        </w:tabs>
        <w:spacing w:after="120" w:line="276" w:lineRule="auto"/>
        <w:ind w:left="720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727B1FB9" w14:textId="77777777" w:rsidR="002241C0" w:rsidRDefault="002241C0" w:rsidP="002241C0">
      <w:pPr>
        <w:pStyle w:val="Akapitzlist"/>
        <w:tabs>
          <w:tab w:val="left" w:leader="dot" w:pos="12758"/>
        </w:tabs>
        <w:spacing w:after="120" w:line="276" w:lineRule="auto"/>
        <w:ind w:left="720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25FD3542" w14:textId="77777777" w:rsidR="005F5BC1" w:rsidRPr="00EA0538" w:rsidRDefault="00EA0538" w:rsidP="0098457D">
      <w:pPr>
        <w:numPr>
          <w:ilvl w:val="0"/>
          <w:numId w:val="5"/>
        </w:numPr>
        <w:spacing w:after="120" w:line="276" w:lineRule="auto"/>
        <w:rPr>
          <w:b/>
          <w:bCs/>
          <w:color w:val="000000"/>
          <w:sz w:val="24"/>
        </w:rPr>
      </w:pPr>
      <w:r w:rsidRPr="00EA0538">
        <w:rPr>
          <w:b/>
          <w:bCs/>
          <w:color w:val="000000"/>
          <w:sz w:val="24"/>
        </w:rPr>
        <w:t>Dostęp inwestycji drogowych do obiektów świadczących usługi społeczne (wsparcie inwestycji drogowych jedynie o charakterze dostępowym)  (dot. typu przedsięwzięcia nr: 2)</w:t>
      </w:r>
    </w:p>
    <w:p w14:paraId="14262E95" w14:textId="77777777" w:rsidR="00C31398" w:rsidRDefault="00C31398" w:rsidP="00C31398">
      <w:pPr>
        <w:pStyle w:val="Akapitzlist"/>
        <w:tabs>
          <w:tab w:val="left" w:leader="dot" w:pos="12758"/>
        </w:tabs>
        <w:spacing w:after="120" w:line="276" w:lineRule="auto"/>
        <w:ind w:left="720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5BA6415B" w14:textId="60DF0012" w:rsidR="00C31398" w:rsidRPr="00C31398" w:rsidRDefault="00C31398" w:rsidP="00C31398">
      <w:pPr>
        <w:pStyle w:val="Akapitzlist"/>
        <w:tabs>
          <w:tab w:val="left" w:leader="dot" w:pos="12758"/>
        </w:tabs>
        <w:spacing w:after="120" w:line="276" w:lineRule="auto"/>
        <w:ind w:left="720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1D0E3BE8" w14:textId="6A445CBA" w:rsidR="005F5BC1" w:rsidRPr="006117FB" w:rsidRDefault="006117FB" w:rsidP="0098457D">
      <w:pPr>
        <w:numPr>
          <w:ilvl w:val="0"/>
          <w:numId w:val="5"/>
        </w:numPr>
        <w:spacing w:after="120" w:line="276" w:lineRule="auto"/>
        <w:rPr>
          <w:b/>
          <w:bCs/>
          <w:color w:val="000000"/>
          <w:sz w:val="24"/>
        </w:rPr>
      </w:pPr>
      <w:r w:rsidRPr="006117FB">
        <w:rPr>
          <w:b/>
          <w:bCs/>
          <w:color w:val="000000"/>
          <w:sz w:val="24"/>
        </w:rPr>
        <w:t>Zgodność przedsięwzięć drogowych z Planami Zrównoważonej Mobilności Miejskiej (dot. typu przedsięwzięcia nr: 2)</w:t>
      </w:r>
    </w:p>
    <w:p w14:paraId="6C4B09EF" w14:textId="77777777" w:rsidR="00A54A3B" w:rsidRDefault="00A54A3B" w:rsidP="00A54A3B">
      <w:pPr>
        <w:pStyle w:val="Akapitzlist"/>
        <w:tabs>
          <w:tab w:val="left" w:leader="dot" w:pos="12758"/>
        </w:tabs>
        <w:spacing w:after="120" w:line="276" w:lineRule="auto"/>
        <w:ind w:left="720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15C8FAC1" w14:textId="77777777" w:rsidR="00A54A3B" w:rsidRDefault="00A54A3B" w:rsidP="00A54A3B">
      <w:pPr>
        <w:pStyle w:val="Akapitzlist"/>
        <w:tabs>
          <w:tab w:val="left" w:leader="dot" w:pos="12758"/>
        </w:tabs>
        <w:spacing w:after="120" w:line="276" w:lineRule="auto"/>
        <w:ind w:left="720"/>
        <w:rPr>
          <w:rFonts w:cs="Calibri"/>
          <w:bCs/>
          <w:sz w:val="24"/>
          <w:szCs w:val="24"/>
          <w:lang w:eastAsia="en-US"/>
        </w:rPr>
      </w:pPr>
      <w:r w:rsidRPr="00CC18FE">
        <w:rPr>
          <w:rFonts w:cs="Calibri"/>
          <w:bCs/>
          <w:sz w:val="24"/>
          <w:szCs w:val="24"/>
          <w:lang w:eastAsia="en-US"/>
        </w:rPr>
        <w:tab/>
      </w:r>
    </w:p>
    <w:p w14:paraId="19CC42EC" w14:textId="77777777" w:rsidR="00D47E12" w:rsidRDefault="00D47E12" w:rsidP="00CA30A1">
      <w:pPr>
        <w:spacing w:after="120" w:line="276" w:lineRule="auto"/>
        <w:rPr>
          <w:b/>
          <w:bCs/>
          <w:sz w:val="24"/>
          <w:szCs w:val="24"/>
        </w:rPr>
      </w:pPr>
    </w:p>
    <w:p w14:paraId="338FFE17" w14:textId="3C16A880" w:rsidR="0017624E" w:rsidRPr="00533CC4" w:rsidRDefault="0017624E" w:rsidP="00CA30A1">
      <w:pPr>
        <w:tabs>
          <w:tab w:val="left" w:pos="142"/>
          <w:tab w:val="left" w:pos="426"/>
        </w:tabs>
        <w:spacing w:after="120" w:line="276" w:lineRule="auto"/>
        <w:rPr>
          <w:rFonts w:ascii="Calibri Light" w:hAnsi="Calibri Light" w:cs="Calibri Light"/>
          <w:b/>
          <w:bCs/>
          <w:sz w:val="32"/>
          <w:szCs w:val="24"/>
          <w:lang w:eastAsia="en-US"/>
        </w:rPr>
      </w:pPr>
      <w:r w:rsidRPr="00533CC4">
        <w:rPr>
          <w:rFonts w:ascii="Calibri Light" w:hAnsi="Calibri Light" w:cs="Calibri Light"/>
          <w:b/>
          <w:bCs/>
          <w:sz w:val="32"/>
          <w:szCs w:val="24"/>
          <w:lang w:eastAsia="en-US"/>
        </w:rPr>
        <w:lastRenderedPageBreak/>
        <w:t>Oświadczenie Wnioskodawcy</w:t>
      </w:r>
    </w:p>
    <w:p w14:paraId="361395F1" w14:textId="77777777" w:rsidR="0017624E" w:rsidRPr="003A546B" w:rsidRDefault="0017624E" w:rsidP="00CA30A1">
      <w:pPr>
        <w:spacing w:after="120" w:line="276" w:lineRule="auto"/>
        <w:rPr>
          <w:color w:val="000000"/>
          <w:sz w:val="24"/>
        </w:rPr>
      </w:pPr>
      <w:r w:rsidRPr="003A546B">
        <w:rPr>
          <w:color w:val="000000"/>
          <w:sz w:val="24"/>
        </w:rPr>
        <w:t>Oświadczam(y), że wszelkie informacje przedstawione w niniejszym dokumencie są prawdziwe, przedstawione w sposób rzetelny oraz przygotowane w oparciu o najpełniejszą wiedzę dotyczącą Wnioskodawcy oraz perspektyw</w:t>
      </w:r>
      <w:r>
        <w:rPr>
          <w:color w:val="000000"/>
          <w:sz w:val="24"/>
        </w:rPr>
        <w:t>y</w:t>
      </w:r>
      <w:r w:rsidRPr="003A546B">
        <w:rPr>
          <w:color w:val="000000"/>
          <w:sz w:val="24"/>
        </w:rPr>
        <w:t xml:space="preserve"> i możliwości jego rozwoju.</w:t>
      </w:r>
    </w:p>
    <w:p w14:paraId="286C135F" w14:textId="77777777" w:rsidR="0017624E" w:rsidRPr="003A546B" w:rsidRDefault="0017624E" w:rsidP="00CA30A1">
      <w:pPr>
        <w:spacing w:after="120" w:line="276" w:lineRule="auto"/>
        <w:rPr>
          <w:color w:val="000000"/>
          <w:sz w:val="24"/>
        </w:rPr>
      </w:pPr>
      <w:r w:rsidRPr="003A546B">
        <w:rPr>
          <w:color w:val="000000"/>
          <w:sz w:val="24"/>
        </w:rPr>
        <w:t>Podpis</w:t>
      </w:r>
      <w:r>
        <w:rPr>
          <w:color w:val="000000"/>
          <w:sz w:val="24"/>
        </w:rPr>
        <w:t>*</w:t>
      </w:r>
      <w:r w:rsidRPr="003A546B">
        <w:rPr>
          <w:color w:val="000000"/>
          <w:sz w:val="24"/>
        </w:rPr>
        <w:t xml:space="preserve"> osoby/osób uprawnionej/uprawnionych do występowania w imieniu Wnioskodawcy:</w:t>
      </w:r>
    </w:p>
    <w:p w14:paraId="552FEEAA" w14:textId="77777777" w:rsidR="0017624E" w:rsidRPr="003A546B" w:rsidRDefault="0017624E" w:rsidP="00CA30A1">
      <w:pPr>
        <w:numPr>
          <w:ilvl w:val="0"/>
          <w:numId w:val="1"/>
        </w:numPr>
        <w:spacing w:after="120" w:line="276" w:lineRule="auto"/>
        <w:ind w:left="426" w:hanging="426"/>
        <w:rPr>
          <w:b/>
          <w:color w:val="000000"/>
          <w:sz w:val="24"/>
        </w:rPr>
      </w:pPr>
      <w:r w:rsidRPr="003A546B">
        <w:rPr>
          <w:b/>
          <w:color w:val="000000"/>
          <w:sz w:val="24"/>
        </w:rPr>
        <w:t>Imię i Nazwisko*</w:t>
      </w:r>
      <w:r>
        <w:rPr>
          <w:b/>
          <w:color w:val="000000"/>
          <w:sz w:val="24"/>
        </w:rPr>
        <w:t>*</w:t>
      </w:r>
      <w:r w:rsidRPr="003A546B">
        <w:rPr>
          <w:b/>
          <w:color w:val="000000"/>
          <w:sz w:val="24"/>
        </w:rPr>
        <w:t xml:space="preserve">: </w:t>
      </w:r>
      <w:r w:rsidRPr="003A546B">
        <w:rPr>
          <w:color w:val="000000"/>
          <w:sz w:val="24"/>
        </w:rPr>
        <w:t>(do uzupełnienia)</w:t>
      </w:r>
      <w:r>
        <w:rPr>
          <w:color w:val="000000"/>
          <w:sz w:val="24"/>
        </w:rPr>
        <w:t>;</w:t>
      </w:r>
      <w:r w:rsidRPr="003A546B">
        <w:rPr>
          <w:color w:val="000000"/>
          <w:sz w:val="24"/>
        </w:rPr>
        <w:tab/>
      </w:r>
    </w:p>
    <w:p w14:paraId="2AE3D0B7" w14:textId="77777777" w:rsidR="0017624E" w:rsidRPr="003A546B" w:rsidRDefault="0017624E" w:rsidP="00CA30A1">
      <w:pPr>
        <w:spacing w:after="120" w:line="276" w:lineRule="auto"/>
        <w:ind w:left="851" w:hanging="426"/>
        <w:rPr>
          <w:b/>
          <w:color w:val="000000"/>
          <w:sz w:val="24"/>
        </w:rPr>
      </w:pPr>
      <w:r w:rsidRPr="003A546B">
        <w:rPr>
          <w:b/>
          <w:color w:val="000000"/>
          <w:sz w:val="24"/>
        </w:rPr>
        <w:t xml:space="preserve">Funkcja: </w:t>
      </w:r>
      <w:r w:rsidRPr="003A546B">
        <w:rPr>
          <w:color w:val="000000"/>
          <w:sz w:val="24"/>
        </w:rPr>
        <w:t>(do uzupełnienia)</w:t>
      </w:r>
      <w:r>
        <w:rPr>
          <w:color w:val="000000"/>
          <w:sz w:val="24"/>
        </w:rPr>
        <w:t>;</w:t>
      </w:r>
      <w:r w:rsidRPr="003A546B">
        <w:rPr>
          <w:color w:val="000000"/>
          <w:sz w:val="24"/>
        </w:rPr>
        <w:tab/>
      </w:r>
    </w:p>
    <w:p w14:paraId="00CAD7F9" w14:textId="77777777" w:rsidR="0017624E" w:rsidRPr="003A546B" w:rsidRDefault="0017624E" w:rsidP="00CA30A1">
      <w:pPr>
        <w:spacing w:after="120" w:line="276" w:lineRule="auto"/>
        <w:ind w:left="851" w:hanging="426"/>
        <w:rPr>
          <w:b/>
          <w:color w:val="000000"/>
          <w:sz w:val="24"/>
        </w:rPr>
      </w:pPr>
      <w:r w:rsidRPr="003A546B">
        <w:rPr>
          <w:b/>
          <w:color w:val="000000"/>
          <w:sz w:val="24"/>
        </w:rPr>
        <w:t xml:space="preserve">Data: </w:t>
      </w:r>
      <w:r w:rsidRPr="003A546B">
        <w:rPr>
          <w:color w:val="000000"/>
          <w:sz w:val="24"/>
        </w:rPr>
        <w:t>(do uzupełnienia)</w:t>
      </w:r>
      <w:r>
        <w:rPr>
          <w:color w:val="000000"/>
          <w:sz w:val="24"/>
        </w:rPr>
        <w:t>;</w:t>
      </w:r>
    </w:p>
    <w:p w14:paraId="00CC169F" w14:textId="77777777" w:rsidR="0017624E" w:rsidRPr="003A546B" w:rsidRDefault="0017624E" w:rsidP="00CA30A1">
      <w:pPr>
        <w:spacing w:after="120" w:line="276" w:lineRule="auto"/>
        <w:ind w:firstLine="720"/>
        <w:rPr>
          <w:b/>
          <w:color w:val="000000"/>
          <w:sz w:val="24"/>
        </w:rPr>
      </w:pPr>
    </w:p>
    <w:p w14:paraId="308C76DB" w14:textId="77777777" w:rsidR="0017624E" w:rsidRPr="0045199F" w:rsidRDefault="0017624E" w:rsidP="00CA30A1">
      <w:pPr>
        <w:numPr>
          <w:ilvl w:val="0"/>
          <w:numId w:val="1"/>
        </w:numPr>
        <w:spacing w:after="120" w:line="276" w:lineRule="auto"/>
        <w:ind w:left="426"/>
        <w:rPr>
          <w:b/>
          <w:color w:val="000000"/>
          <w:sz w:val="24"/>
        </w:rPr>
      </w:pPr>
      <w:r w:rsidRPr="003A546B">
        <w:rPr>
          <w:b/>
          <w:color w:val="000000"/>
          <w:sz w:val="24"/>
        </w:rPr>
        <w:t>Imię i Nazwisko*</w:t>
      </w:r>
      <w:r>
        <w:rPr>
          <w:b/>
          <w:color w:val="000000"/>
          <w:sz w:val="24"/>
        </w:rPr>
        <w:t>*</w:t>
      </w:r>
      <w:r w:rsidRPr="003A546B">
        <w:rPr>
          <w:b/>
          <w:color w:val="000000"/>
          <w:sz w:val="24"/>
        </w:rPr>
        <w:t xml:space="preserve">: </w:t>
      </w:r>
      <w:r w:rsidRPr="003A546B">
        <w:rPr>
          <w:color w:val="000000"/>
          <w:sz w:val="24"/>
        </w:rPr>
        <w:t>(do uzupełnienia)</w:t>
      </w:r>
      <w:r>
        <w:rPr>
          <w:color w:val="000000"/>
          <w:sz w:val="24"/>
        </w:rPr>
        <w:t>;</w:t>
      </w:r>
    </w:p>
    <w:p w14:paraId="17B86B2A" w14:textId="77777777" w:rsidR="0017624E" w:rsidRPr="00630335" w:rsidRDefault="0017624E" w:rsidP="00CA30A1">
      <w:pPr>
        <w:spacing w:after="120" w:line="276" w:lineRule="auto"/>
        <w:ind w:left="426"/>
        <w:rPr>
          <w:b/>
          <w:color w:val="000000"/>
          <w:sz w:val="24"/>
        </w:rPr>
      </w:pPr>
      <w:r w:rsidRPr="00630335">
        <w:rPr>
          <w:b/>
          <w:color w:val="000000"/>
          <w:sz w:val="24"/>
        </w:rPr>
        <w:t xml:space="preserve">Funkcja: </w:t>
      </w:r>
      <w:r w:rsidRPr="00630335">
        <w:rPr>
          <w:color w:val="000000"/>
          <w:sz w:val="24"/>
        </w:rPr>
        <w:t>(do uzupełnienia)</w:t>
      </w:r>
      <w:r>
        <w:rPr>
          <w:color w:val="000000"/>
          <w:sz w:val="24"/>
        </w:rPr>
        <w:t>;</w:t>
      </w:r>
      <w:r w:rsidRPr="00630335">
        <w:rPr>
          <w:color w:val="000000"/>
          <w:sz w:val="24"/>
        </w:rPr>
        <w:tab/>
      </w:r>
    </w:p>
    <w:p w14:paraId="18F3ECE9" w14:textId="77777777" w:rsidR="0017624E" w:rsidRDefault="0017624E" w:rsidP="00CA30A1">
      <w:pPr>
        <w:spacing w:after="120" w:line="276" w:lineRule="auto"/>
        <w:ind w:left="426"/>
        <w:rPr>
          <w:b/>
          <w:color w:val="000000"/>
          <w:sz w:val="24"/>
        </w:rPr>
      </w:pPr>
      <w:r w:rsidRPr="003A546B">
        <w:rPr>
          <w:b/>
          <w:color w:val="000000"/>
          <w:sz w:val="24"/>
        </w:rPr>
        <w:t xml:space="preserve">Data: </w:t>
      </w:r>
      <w:r w:rsidRPr="003A546B">
        <w:rPr>
          <w:color w:val="000000"/>
          <w:sz w:val="24"/>
        </w:rPr>
        <w:t>(do uzupełnienia)</w:t>
      </w:r>
      <w:r>
        <w:rPr>
          <w:color w:val="000000"/>
          <w:sz w:val="24"/>
        </w:rPr>
        <w:t>;</w:t>
      </w:r>
    </w:p>
    <w:p w14:paraId="60D45CC7" w14:textId="77777777" w:rsidR="0017624E" w:rsidRPr="003A546B" w:rsidRDefault="0017624E" w:rsidP="00CA30A1">
      <w:pPr>
        <w:spacing w:after="120" w:line="276" w:lineRule="auto"/>
        <w:ind w:left="426"/>
        <w:rPr>
          <w:b/>
          <w:color w:val="000000"/>
          <w:sz w:val="24"/>
        </w:rPr>
      </w:pPr>
      <w:r w:rsidRPr="003A546B">
        <w:rPr>
          <w:b/>
          <w:color w:val="000000"/>
          <w:sz w:val="24"/>
        </w:rPr>
        <w:t xml:space="preserve">Podpis: </w:t>
      </w:r>
      <w:r w:rsidRPr="003A546B">
        <w:rPr>
          <w:color w:val="000000"/>
          <w:sz w:val="24"/>
        </w:rPr>
        <w:t>(do uzupełnienia)</w:t>
      </w:r>
      <w:r>
        <w:rPr>
          <w:color w:val="000000"/>
          <w:sz w:val="24"/>
        </w:rPr>
        <w:t>.</w:t>
      </w:r>
      <w:r w:rsidRPr="003A546B">
        <w:rPr>
          <w:b/>
          <w:color w:val="000000"/>
          <w:sz w:val="24"/>
        </w:rPr>
        <w:tab/>
      </w:r>
    </w:p>
    <w:p w14:paraId="4DF83458" w14:textId="77777777" w:rsidR="0017624E" w:rsidRPr="00374B1B" w:rsidRDefault="0017624E" w:rsidP="00CA30A1">
      <w:pPr>
        <w:spacing w:after="120" w:line="276" w:lineRule="auto"/>
        <w:rPr>
          <w:color w:val="ED0000"/>
          <w:sz w:val="24"/>
        </w:rPr>
      </w:pPr>
      <w:r>
        <w:rPr>
          <w:b/>
          <w:color w:val="000000"/>
          <w:sz w:val="24"/>
        </w:rPr>
        <w:t xml:space="preserve">* </w:t>
      </w:r>
      <w:r w:rsidRPr="0045199F">
        <w:rPr>
          <w:bCs/>
          <w:color w:val="000000"/>
          <w:sz w:val="24"/>
        </w:rPr>
        <w:t>należy</w:t>
      </w:r>
      <w:r>
        <w:rPr>
          <w:b/>
          <w:color w:val="000000"/>
          <w:sz w:val="24"/>
        </w:rPr>
        <w:t xml:space="preserve"> </w:t>
      </w:r>
      <w:r w:rsidRPr="00CC75C6">
        <w:rPr>
          <w:sz w:val="24"/>
        </w:rPr>
        <w:t>podpisać dokument za pomocą podpisu elektronicznego – zgodnie z warunkami wskazanymi w</w:t>
      </w:r>
      <w:r w:rsidR="00A477AA" w:rsidRPr="00CC75C6">
        <w:rPr>
          <w:sz w:val="24"/>
        </w:rPr>
        <w:t xml:space="preserve"> załączniku nr 2 </w:t>
      </w:r>
      <w:r w:rsidR="00D3236E" w:rsidRPr="00CC75C6">
        <w:rPr>
          <w:sz w:val="24"/>
        </w:rPr>
        <w:br/>
      </w:r>
      <w:r w:rsidR="00A477AA" w:rsidRPr="00CC75C6">
        <w:rPr>
          <w:sz w:val="24"/>
        </w:rPr>
        <w:t>do Regulaminu wyboru projektów.</w:t>
      </w:r>
      <w:r w:rsidRPr="00CC75C6">
        <w:rPr>
          <w:sz w:val="24"/>
        </w:rPr>
        <w:t xml:space="preserve"> </w:t>
      </w:r>
    </w:p>
    <w:p w14:paraId="45FCE14B" w14:textId="77777777" w:rsidR="0017624E" w:rsidRDefault="0017624E" w:rsidP="00CA30A1">
      <w:pPr>
        <w:spacing w:after="120" w:line="276" w:lineRule="auto"/>
        <w:rPr>
          <w:color w:val="000000"/>
          <w:sz w:val="24"/>
        </w:rPr>
      </w:pPr>
      <w:r w:rsidRPr="003A546B">
        <w:rPr>
          <w:color w:val="000000"/>
          <w:sz w:val="24"/>
        </w:rPr>
        <w:t>*</w:t>
      </w:r>
      <w:r>
        <w:rPr>
          <w:color w:val="000000"/>
          <w:sz w:val="24"/>
        </w:rPr>
        <w:t>*</w:t>
      </w:r>
      <w:r w:rsidRPr="003A546B">
        <w:rPr>
          <w:color w:val="000000"/>
          <w:sz w:val="24"/>
        </w:rPr>
        <w:t xml:space="preserve"> w razie konieczności należy powielić</w:t>
      </w:r>
    </w:p>
    <w:p w14:paraId="115BE579" w14:textId="77777777" w:rsidR="00A477AA" w:rsidRDefault="00A477AA" w:rsidP="00CA30A1">
      <w:pPr>
        <w:spacing w:after="120" w:line="276" w:lineRule="auto"/>
        <w:rPr>
          <w:sz w:val="24"/>
          <w:szCs w:val="24"/>
        </w:rPr>
      </w:pPr>
    </w:p>
    <w:p w14:paraId="0D7F03AA" w14:textId="77777777" w:rsidR="0017624E" w:rsidRDefault="0017624E" w:rsidP="00CA30A1">
      <w:pPr>
        <w:spacing w:after="120" w:line="276" w:lineRule="auto"/>
        <w:rPr>
          <w:sz w:val="24"/>
          <w:szCs w:val="24"/>
        </w:rPr>
      </w:pPr>
      <w:r w:rsidRPr="00533CC4">
        <w:rPr>
          <w:sz w:val="24"/>
          <w:szCs w:val="24"/>
        </w:rPr>
        <w:t>Jestem świadomy/świadoma odpowiedzialności karnej za złożenie fałszywych oświadczeń.</w:t>
      </w:r>
    </w:p>
    <w:p w14:paraId="5CBC46C8" w14:textId="77777777" w:rsidR="0017624E" w:rsidRDefault="0017624E" w:rsidP="00CA30A1">
      <w:pPr>
        <w:spacing w:after="120" w:line="276" w:lineRule="auto"/>
        <w:ind w:left="709"/>
        <w:rPr>
          <w:color w:val="000000"/>
          <w:sz w:val="24"/>
        </w:rPr>
      </w:pPr>
    </w:p>
    <w:sectPr w:rsidR="0017624E" w:rsidSect="001221F1">
      <w:headerReference w:type="default" r:id="rId9"/>
      <w:footerReference w:type="default" r:id="rId10"/>
      <w:pgSz w:w="15840" w:h="12240" w:orient="landscape"/>
      <w:pgMar w:top="16" w:right="1417" w:bottom="284" w:left="1418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A2961" w14:textId="77777777" w:rsidR="00FB6F39" w:rsidRDefault="00FB6F39" w:rsidP="002A3DB2">
      <w:pPr>
        <w:spacing w:after="0" w:line="240" w:lineRule="auto"/>
      </w:pPr>
      <w:r>
        <w:separator/>
      </w:r>
    </w:p>
  </w:endnote>
  <w:endnote w:type="continuationSeparator" w:id="0">
    <w:p w14:paraId="28D41A0C" w14:textId="77777777" w:rsidR="00FB6F39" w:rsidRDefault="00FB6F39" w:rsidP="002A3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4097310"/>
      <w:docPartObj>
        <w:docPartGallery w:val="Page Numbers (Bottom of Page)"/>
        <w:docPartUnique/>
      </w:docPartObj>
    </w:sdtPr>
    <w:sdtEndPr/>
    <w:sdtContent>
      <w:p w14:paraId="469C6453" w14:textId="56413076" w:rsidR="00D61991" w:rsidRDefault="00D6199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F9759C" w14:textId="77777777" w:rsidR="00D61991" w:rsidRDefault="00D619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5F38C" w14:textId="77777777" w:rsidR="00FB6F39" w:rsidRDefault="00FB6F39" w:rsidP="002A3DB2">
      <w:pPr>
        <w:spacing w:after="0" w:line="240" w:lineRule="auto"/>
      </w:pPr>
      <w:r>
        <w:separator/>
      </w:r>
    </w:p>
  </w:footnote>
  <w:footnote w:type="continuationSeparator" w:id="0">
    <w:p w14:paraId="28311553" w14:textId="77777777" w:rsidR="00FB6F39" w:rsidRDefault="00FB6F39" w:rsidP="002A3DB2">
      <w:pPr>
        <w:spacing w:after="0" w:line="240" w:lineRule="auto"/>
      </w:pPr>
      <w:r>
        <w:continuationSeparator/>
      </w:r>
    </w:p>
  </w:footnote>
  <w:footnote w:id="1">
    <w:p w14:paraId="6C44B600" w14:textId="77777777" w:rsidR="00AB28F3" w:rsidRDefault="00AB28F3" w:rsidP="00AB28F3">
      <w:pPr>
        <w:pStyle w:val="Tekstprzypisudolnego"/>
        <w:spacing w:after="0"/>
      </w:pPr>
      <w:r w:rsidRPr="001A190F">
        <w:rPr>
          <w:rStyle w:val="Odwoanieprzypisudolnego"/>
          <w:sz w:val="24"/>
          <w:szCs w:val="24"/>
        </w:rPr>
        <w:footnoteRef/>
      </w:r>
      <w:r w:rsidRPr="001A190F">
        <w:rPr>
          <w:sz w:val="24"/>
          <w:szCs w:val="24"/>
        </w:rPr>
        <w:t xml:space="preserve"> </w:t>
      </w:r>
      <w:r w:rsidRPr="00F91FAA">
        <w:rPr>
          <w:sz w:val="24"/>
          <w:szCs w:val="24"/>
        </w:rPr>
        <w:t>W przypadku zestawu należy ogólnie określić</w:t>
      </w:r>
      <w:r>
        <w:rPr>
          <w:sz w:val="24"/>
          <w:szCs w:val="24"/>
        </w:rPr>
        <w:t>,</w:t>
      </w:r>
      <w:r w:rsidRPr="00F91FAA">
        <w:rPr>
          <w:sz w:val="24"/>
          <w:szCs w:val="24"/>
        </w:rPr>
        <w:t xml:space="preserve"> co wchodzi w jego skład.</w:t>
      </w:r>
    </w:p>
  </w:footnote>
  <w:footnote w:id="2">
    <w:p w14:paraId="23070D1F" w14:textId="77777777" w:rsidR="00AB28F3" w:rsidRPr="00FD6E03" w:rsidRDefault="00AB28F3" w:rsidP="00AB28F3">
      <w:pPr>
        <w:jc w:val="both"/>
        <w:rPr>
          <w:sz w:val="24"/>
          <w:szCs w:val="24"/>
        </w:rPr>
      </w:pPr>
      <w:r w:rsidRPr="00FD6E03">
        <w:rPr>
          <w:rStyle w:val="Odwoanieprzypisudolnego"/>
          <w:sz w:val="24"/>
          <w:szCs w:val="24"/>
        </w:rPr>
        <w:footnoteRef/>
      </w:r>
      <w:r w:rsidRPr="00FD6E03">
        <w:rPr>
          <w:sz w:val="24"/>
          <w:szCs w:val="24"/>
        </w:rPr>
        <w:t xml:space="preserve"> W sytuacji, gdy Wnioskodawca zaliczy podatek VAT do wydatków kwalifikowalnych kwoty</w:t>
      </w:r>
      <w:r>
        <w:rPr>
          <w:sz w:val="24"/>
          <w:szCs w:val="24"/>
        </w:rPr>
        <w:t>,</w:t>
      </w:r>
      <w:r w:rsidRPr="00FD6E03">
        <w:rPr>
          <w:sz w:val="24"/>
          <w:szCs w:val="24"/>
        </w:rPr>
        <w:t xml:space="preserve"> należy wpisać wartości brutto. </w:t>
      </w:r>
      <w:r w:rsidRPr="00FD6E03">
        <w:rPr>
          <w:sz w:val="24"/>
          <w:szCs w:val="24"/>
        </w:rPr>
        <w:br/>
        <w:t>W pozostałych przypadkach należy wykazać kwoty netto.</w:t>
      </w:r>
    </w:p>
    <w:p w14:paraId="608F201F" w14:textId="77777777" w:rsidR="00AB28F3" w:rsidRDefault="00AB28F3" w:rsidP="00AB28F3">
      <w:pPr>
        <w:autoSpaceDE w:val="0"/>
        <w:autoSpaceDN w:val="0"/>
        <w:adjustRightInd w:val="0"/>
      </w:pPr>
      <w:r w:rsidRPr="00F91FAA">
        <w:rPr>
          <w:b/>
          <w:bCs/>
          <w:sz w:val="24"/>
          <w:szCs w:val="24"/>
        </w:rPr>
        <w:t xml:space="preserve">UWAGA! </w:t>
      </w:r>
      <w:r w:rsidRPr="00F91FAA">
        <w:rPr>
          <w:bCs/>
          <w:i/>
          <w:iCs/>
          <w:sz w:val="24"/>
          <w:szCs w:val="24"/>
        </w:rPr>
        <w:t>Podatek VAT jest kosztem</w:t>
      </w:r>
      <w:r w:rsidRPr="00F91FAA">
        <w:rPr>
          <w:bCs/>
          <w:sz w:val="24"/>
          <w:szCs w:val="24"/>
        </w:rPr>
        <w:t xml:space="preserve"> </w:t>
      </w:r>
      <w:r w:rsidRPr="00F91FAA">
        <w:rPr>
          <w:bCs/>
          <w:i/>
          <w:iCs/>
          <w:sz w:val="24"/>
          <w:szCs w:val="24"/>
        </w:rPr>
        <w:t xml:space="preserve">kwalifikowanym tylko wtedy, gdy w </w:t>
      </w:r>
      <w:r w:rsidRPr="00F91FAA">
        <w:rPr>
          <w:rFonts w:cs="TimesNewRoman,BoldItalic"/>
          <w:bCs/>
          <w:i/>
          <w:iCs/>
          <w:sz w:val="24"/>
          <w:szCs w:val="24"/>
        </w:rPr>
        <w:t>ż</w:t>
      </w:r>
      <w:r w:rsidRPr="00F91FAA">
        <w:rPr>
          <w:bCs/>
          <w:i/>
          <w:iCs/>
          <w:sz w:val="24"/>
          <w:szCs w:val="24"/>
        </w:rPr>
        <w:t>aden sposób nie b</w:t>
      </w:r>
      <w:r w:rsidRPr="00F91FAA">
        <w:rPr>
          <w:rFonts w:cs="TimesNewRoman,BoldItalic"/>
          <w:bCs/>
          <w:i/>
          <w:iCs/>
          <w:sz w:val="24"/>
          <w:szCs w:val="24"/>
        </w:rPr>
        <w:t>ę</w:t>
      </w:r>
      <w:r w:rsidRPr="00F91FAA">
        <w:rPr>
          <w:bCs/>
          <w:i/>
          <w:iCs/>
          <w:sz w:val="24"/>
          <w:szCs w:val="24"/>
        </w:rPr>
        <w:t>dzie mógł zosta</w:t>
      </w:r>
      <w:r w:rsidRPr="00F91FAA">
        <w:rPr>
          <w:rFonts w:cs="TimesNewRoman,BoldItalic"/>
          <w:bCs/>
          <w:i/>
          <w:iCs/>
          <w:sz w:val="24"/>
          <w:szCs w:val="24"/>
        </w:rPr>
        <w:t>ć</w:t>
      </w:r>
      <w:r w:rsidRPr="00F91FAA">
        <w:rPr>
          <w:bCs/>
          <w:sz w:val="24"/>
          <w:szCs w:val="24"/>
        </w:rPr>
        <w:t xml:space="preserve"> </w:t>
      </w:r>
      <w:r w:rsidRPr="00F91FAA">
        <w:rPr>
          <w:bCs/>
          <w:i/>
          <w:iCs/>
          <w:sz w:val="24"/>
          <w:szCs w:val="24"/>
        </w:rPr>
        <w:t>odzyskany przez Wnioskodawcę.</w:t>
      </w:r>
      <w:r w:rsidRPr="00F91FAA">
        <w:rPr>
          <w:bCs/>
          <w:sz w:val="24"/>
          <w:szCs w:val="24"/>
        </w:rPr>
        <w:t xml:space="preserve"> </w:t>
      </w:r>
      <w:r w:rsidRPr="00F91FAA">
        <w:rPr>
          <w:bCs/>
          <w:i/>
          <w:iCs/>
          <w:sz w:val="24"/>
          <w:szCs w:val="24"/>
        </w:rPr>
        <w:t>Mo</w:t>
      </w:r>
      <w:r w:rsidRPr="00F91FAA">
        <w:rPr>
          <w:rFonts w:cs="TimesNewRoman,BoldItalic"/>
          <w:bCs/>
          <w:i/>
          <w:iCs/>
          <w:sz w:val="24"/>
          <w:szCs w:val="24"/>
        </w:rPr>
        <w:t>ż</w:t>
      </w:r>
      <w:r w:rsidRPr="00F91FAA">
        <w:rPr>
          <w:bCs/>
          <w:i/>
          <w:iCs/>
          <w:sz w:val="24"/>
          <w:szCs w:val="24"/>
        </w:rPr>
        <w:t>liwo</w:t>
      </w:r>
      <w:r w:rsidRPr="00F91FAA">
        <w:rPr>
          <w:rFonts w:cs="TimesNewRoman,BoldItalic"/>
          <w:bCs/>
          <w:i/>
          <w:iCs/>
          <w:sz w:val="24"/>
          <w:szCs w:val="24"/>
        </w:rPr>
        <w:t xml:space="preserve">ść </w:t>
      </w:r>
      <w:r w:rsidRPr="00F91FAA">
        <w:rPr>
          <w:bCs/>
          <w:i/>
          <w:iCs/>
          <w:sz w:val="24"/>
          <w:szCs w:val="24"/>
        </w:rPr>
        <w:t>odzyskania podatku VAT</w:t>
      </w:r>
      <w:r w:rsidRPr="00F91FAA">
        <w:rPr>
          <w:bCs/>
          <w:sz w:val="24"/>
          <w:szCs w:val="24"/>
        </w:rPr>
        <w:t xml:space="preserve"> </w:t>
      </w:r>
      <w:r w:rsidRPr="00F91FAA">
        <w:rPr>
          <w:bCs/>
          <w:i/>
          <w:iCs/>
          <w:sz w:val="24"/>
          <w:szCs w:val="24"/>
        </w:rPr>
        <w:t>dyskwalifikuje taki wydatek, jako</w:t>
      </w:r>
      <w:r w:rsidRPr="00F91FAA">
        <w:rPr>
          <w:bCs/>
          <w:sz w:val="24"/>
          <w:szCs w:val="24"/>
        </w:rPr>
        <w:t xml:space="preserve"> </w:t>
      </w:r>
      <w:r w:rsidRPr="00F91FAA">
        <w:rPr>
          <w:bCs/>
          <w:i/>
          <w:iCs/>
          <w:sz w:val="24"/>
          <w:szCs w:val="24"/>
        </w:rPr>
        <w:t>kwalifikowalny!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8B98C" w14:textId="775F465D" w:rsidR="0013381C" w:rsidRDefault="002A3DB2" w:rsidP="00947DF8">
    <w:pPr>
      <w:autoSpaceDE w:val="0"/>
      <w:autoSpaceDN w:val="0"/>
      <w:spacing w:after="0"/>
      <w:rPr>
        <w:rFonts w:cs="Calibri"/>
        <w:iCs/>
        <w:sz w:val="24"/>
        <w:szCs w:val="24"/>
        <w:lang w:eastAsia="en-US"/>
      </w:rPr>
    </w:pPr>
    <w:r w:rsidRPr="002A0F52">
      <w:rPr>
        <w:b/>
        <w:sz w:val="24"/>
        <w:szCs w:val="24"/>
      </w:rPr>
      <w:t xml:space="preserve">Załącznik nr </w:t>
    </w:r>
    <w:r w:rsidR="008B6668">
      <w:rPr>
        <w:b/>
        <w:sz w:val="24"/>
        <w:szCs w:val="24"/>
      </w:rPr>
      <w:t>5</w:t>
    </w:r>
    <w:r w:rsidRPr="00464E1F">
      <w:rPr>
        <w:b/>
        <w:i/>
        <w:sz w:val="24"/>
        <w:szCs w:val="24"/>
      </w:rPr>
      <w:t xml:space="preserve"> </w:t>
    </w:r>
    <w:r w:rsidR="007C1D4B">
      <w:rPr>
        <w:iCs/>
        <w:sz w:val="24"/>
        <w:szCs w:val="24"/>
        <w:lang w:eastAsia="en-US"/>
      </w:rPr>
      <w:t xml:space="preserve">do Regulaminu wyboru projektów </w:t>
    </w:r>
    <w:r w:rsidR="007C1D4B">
      <w:rPr>
        <w:iCs/>
        <w:sz w:val="24"/>
        <w:szCs w:val="24"/>
        <w:lang w:eastAsia="en-US"/>
      </w:rPr>
      <w:br/>
    </w:r>
    <w:r w:rsidR="00952102">
      <w:rPr>
        <w:iCs/>
        <w:sz w:val="24"/>
        <w:szCs w:val="24"/>
      </w:rPr>
      <w:t>Działanie</w:t>
    </w:r>
    <w:r w:rsidR="00952102" w:rsidRPr="00910D58">
      <w:rPr>
        <w:iCs/>
        <w:sz w:val="24"/>
        <w:szCs w:val="24"/>
      </w:rPr>
      <w:t xml:space="preserve"> </w:t>
    </w:r>
    <w:r w:rsidR="00B41AAC">
      <w:rPr>
        <w:rFonts w:ascii="Aptos" w:hAnsi="Aptos" w:cs="Calibri"/>
        <w:iCs/>
        <w:szCs w:val="24"/>
        <w:lang w:eastAsia="en-US"/>
      </w:rPr>
      <w:t>13</w:t>
    </w:r>
    <w:r w:rsidR="00010A26">
      <w:rPr>
        <w:rFonts w:ascii="Aptos" w:hAnsi="Aptos" w:cs="Calibri"/>
        <w:iCs/>
        <w:szCs w:val="24"/>
        <w:lang w:eastAsia="en-US"/>
      </w:rPr>
      <w:t>.</w:t>
    </w:r>
    <w:r w:rsidR="006F2662" w:rsidRPr="006F2662">
      <w:rPr>
        <w:rFonts w:ascii="Aptos" w:hAnsi="Aptos" w:cs="Calibri"/>
        <w:iCs/>
        <w:szCs w:val="24"/>
        <w:lang w:eastAsia="en-US"/>
      </w:rPr>
      <w:t xml:space="preserve">3 </w:t>
    </w:r>
    <w:r w:rsidR="00B41AAC" w:rsidRPr="00B41AAC">
      <w:rPr>
        <w:i/>
        <w:sz w:val="24"/>
        <w:szCs w:val="24"/>
      </w:rPr>
      <w:t>Infrastruktura społeczno-publiczna (odbudowa po powodzi)</w:t>
    </w:r>
    <w:r w:rsidR="00010A26" w:rsidRPr="00651FC3">
      <w:rPr>
        <w:iCs/>
        <w:sz w:val="24"/>
        <w:szCs w:val="24"/>
      </w:rPr>
      <w:t xml:space="preserve"> FEO 2021-2027</w:t>
    </w:r>
    <w:r w:rsidR="00952102">
      <w:rPr>
        <w:iCs/>
        <w:sz w:val="24"/>
        <w:szCs w:val="24"/>
      </w:rPr>
      <w:br/>
    </w:r>
    <w:r w:rsidR="00952102" w:rsidRPr="00910D58">
      <w:rPr>
        <w:iCs/>
        <w:sz w:val="24"/>
        <w:szCs w:val="24"/>
      </w:rPr>
      <w:t>Wersja nr 1</w:t>
    </w:r>
    <w:r w:rsidR="00952102" w:rsidRPr="00CF2CF6">
      <w:rPr>
        <w:iCs/>
        <w:sz w:val="24"/>
        <w:szCs w:val="24"/>
      </w:rPr>
      <w:t xml:space="preserve">, </w:t>
    </w:r>
    <w:r w:rsidR="00B41AAC">
      <w:rPr>
        <w:rFonts w:cs="Calibri"/>
        <w:iCs/>
        <w:sz w:val="24"/>
        <w:szCs w:val="24"/>
        <w:lang w:eastAsia="en-US"/>
      </w:rPr>
      <w:t>sierpień</w:t>
    </w:r>
    <w:r w:rsidR="00B41AAC" w:rsidRPr="00CF2CF6">
      <w:rPr>
        <w:rFonts w:cs="Calibri"/>
        <w:iCs/>
        <w:sz w:val="24"/>
        <w:szCs w:val="24"/>
        <w:lang w:eastAsia="en-US"/>
      </w:rPr>
      <w:t xml:space="preserve"> </w:t>
    </w:r>
    <w:r w:rsidR="005F0AB6" w:rsidRPr="00CF2CF6">
      <w:rPr>
        <w:rFonts w:cs="Calibri"/>
        <w:iCs/>
        <w:sz w:val="24"/>
        <w:szCs w:val="24"/>
        <w:lang w:eastAsia="en-US"/>
      </w:rPr>
      <w:t>202</w:t>
    </w:r>
    <w:r w:rsidR="00B41AAC">
      <w:rPr>
        <w:rFonts w:cs="Calibri"/>
        <w:iCs/>
        <w:sz w:val="24"/>
        <w:szCs w:val="24"/>
        <w:lang w:eastAsia="en-US"/>
      </w:rPr>
      <w:t>5</w:t>
    </w:r>
    <w:r w:rsidR="005F0AB6" w:rsidRPr="00CF2CF6">
      <w:rPr>
        <w:rFonts w:cs="Calibri"/>
        <w:iCs/>
        <w:sz w:val="24"/>
        <w:szCs w:val="24"/>
        <w:lang w:eastAsia="en-US"/>
      </w:rPr>
      <w:t xml:space="preserve"> r.</w:t>
    </w:r>
  </w:p>
  <w:p w14:paraId="62698A4C" w14:textId="77777777" w:rsidR="00374A1A" w:rsidRPr="00374A1A" w:rsidRDefault="00374A1A" w:rsidP="00947DF8">
    <w:pPr>
      <w:autoSpaceDE w:val="0"/>
      <w:autoSpaceDN w:val="0"/>
      <w:spacing w:after="0"/>
      <w:rPr>
        <w:rFonts w:cs="Calibri"/>
        <w:iCs/>
        <w:sz w:val="20"/>
        <w:szCs w:val="20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33992"/>
    <w:multiLevelType w:val="hybridMultilevel"/>
    <w:tmpl w:val="8C204D5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064F0A"/>
    <w:multiLevelType w:val="hybridMultilevel"/>
    <w:tmpl w:val="08F618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5A95D93"/>
    <w:multiLevelType w:val="hybridMultilevel"/>
    <w:tmpl w:val="C4EE7BEE"/>
    <w:lvl w:ilvl="0" w:tplc="C41C1BC0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2145D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F440DA"/>
    <w:multiLevelType w:val="hybridMultilevel"/>
    <w:tmpl w:val="DAB020F8"/>
    <w:lvl w:ilvl="0" w:tplc="0B5ACD36">
      <w:start w:val="1"/>
      <w:numFmt w:val="upperLetter"/>
      <w:pStyle w:val="Nagwek1"/>
      <w:lvlText w:val="%1."/>
      <w:lvlJc w:val="left"/>
      <w:pPr>
        <w:ind w:left="720" w:hanging="360"/>
      </w:pPr>
      <w:rPr>
        <w:rFonts w:ascii="Calibri Light" w:hAnsi="Calibri Light" w:cs="Calibri Light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15731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0054627"/>
    <w:multiLevelType w:val="hybridMultilevel"/>
    <w:tmpl w:val="29E6E1BC"/>
    <w:lvl w:ilvl="0" w:tplc="84D43694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CE06F90"/>
    <w:multiLevelType w:val="hybridMultilevel"/>
    <w:tmpl w:val="BD04F9C0"/>
    <w:lvl w:ilvl="0" w:tplc="C1740C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87AFC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2E5634E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4F740CC"/>
    <w:multiLevelType w:val="hybridMultilevel"/>
    <w:tmpl w:val="FFFFFFFF"/>
    <w:lvl w:ilvl="0" w:tplc="0A0E2E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5262DF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 w:val="0"/>
      </w:rPr>
    </w:lvl>
    <w:lvl w:ilvl="2" w:tplc="C9C06E3C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6D84CB52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7DFE11EE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1994AB9E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63925064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7C66E0F4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A70CEE5A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1" w15:restartNumberingAfterBreak="0">
    <w:nsid w:val="28267D76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2FE53F7"/>
    <w:multiLevelType w:val="hybridMultilevel"/>
    <w:tmpl w:val="FFFFFFFF"/>
    <w:lvl w:ilvl="0" w:tplc="D50E28F6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5297465"/>
    <w:multiLevelType w:val="hybridMultilevel"/>
    <w:tmpl w:val="FFFFFFFF"/>
    <w:lvl w:ilvl="0" w:tplc="FF5ABD7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7FF335A"/>
    <w:multiLevelType w:val="hybridMultilevel"/>
    <w:tmpl w:val="676C18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964A60"/>
    <w:multiLevelType w:val="hybridMultilevel"/>
    <w:tmpl w:val="FFFFFFFF"/>
    <w:lvl w:ilvl="0" w:tplc="9B00F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0D734A"/>
    <w:multiLevelType w:val="hybridMultilevel"/>
    <w:tmpl w:val="FFFFFFFF"/>
    <w:lvl w:ilvl="0" w:tplc="F202CD5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D504B91"/>
    <w:multiLevelType w:val="hybridMultilevel"/>
    <w:tmpl w:val="715A1442"/>
    <w:lvl w:ilvl="0" w:tplc="987C7182">
      <w:start w:val="1"/>
      <w:numFmt w:val="decimal"/>
      <w:lvlText w:val="%1."/>
      <w:lvlJc w:val="left"/>
      <w:pPr>
        <w:ind w:left="144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 w15:restartNumberingAfterBreak="0">
    <w:nsid w:val="5EEC5F2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1A3418"/>
    <w:multiLevelType w:val="hybridMultilevel"/>
    <w:tmpl w:val="7F1E0EDA"/>
    <w:lvl w:ilvl="0" w:tplc="27F8C8EE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36D5ABC"/>
    <w:multiLevelType w:val="hybridMultilevel"/>
    <w:tmpl w:val="440A87E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5C13F0D"/>
    <w:multiLevelType w:val="hybridMultilevel"/>
    <w:tmpl w:val="90C8D4AC"/>
    <w:lvl w:ilvl="0" w:tplc="8B720B3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3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9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  <w:rPr>
        <w:rFonts w:cs="Times New Roman"/>
      </w:rPr>
    </w:lvl>
  </w:abstractNum>
  <w:num w:numId="1" w16cid:durableId="1661932896">
    <w:abstractNumId w:val="11"/>
  </w:num>
  <w:num w:numId="2" w16cid:durableId="750926743">
    <w:abstractNumId w:val="2"/>
  </w:num>
  <w:num w:numId="3" w16cid:durableId="1074277393">
    <w:abstractNumId w:val="6"/>
  </w:num>
  <w:num w:numId="4" w16cid:durableId="1443959898">
    <w:abstractNumId w:val="8"/>
  </w:num>
  <w:num w:numId="5" w16cid:durableId="1966234331">
    <w:abstractNumId w:val="12"/>
  </w:num>
  <w:num w:numId="6" w16cid:durableId="15399750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62817447">
    <w:abstractNumId w:val="21"/>
  </w:num>
  <w:num w:numId="8" w16cid:durableId="572617246">
    <w:abstractNumId w:val="17"/>
  </w:num>
  <w:num w:numId="9" w16cid:durableId="947661976">
    <w:abstractNumId w:val="5"/>
  </w:num>
  <w:num w:numId="10" w16cid:durableId="21028717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7380279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937929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5174730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92322724">
    <w:abstractNumId w:val="10"/>
  </w:num>
  <w:num w:numId="15" w16cid:durableId="1242791368">
    <w:abstractNumId w:val="15"/>
  </w:num>
  <w:num w:numId="16" w16cid:durableId="1186792286">
    <w:abstractNumId w:val="0"/>
  </w:num>
  <w:num w:numId="17" w16cid:durableId="1094784653">
    <w:abstractNumId w:val="14"/>
  </w:num>
  <w:num w:numId="18" w16cid:durableId="1469934768">
    <w:abstractNumId w:val="20"/>
  </w:num>
  <w:num w:numId="19" w16cid:durableId="1574390417">
    <w:abstractNumId w:val="18"/>
  </w:num>
  <w:num w:numId="20" w16cid:durableId="1839878088">
    <w:abstractNumId w:val="19"/>
  </w:num>
  <w:num w:numId="21" w16cid:durableId="1672294728">
    <w:abstractNumId w:val="7"/>
  </w:num>
  <w:num w:numId="22" w16cid:durableId="1671254071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DB2"/>
    <w:rsid w:val="00005071"/>
    <w:rsid w:val="0000784D"/>
    <w:rsid w:val="00010A26"/>
    <w:rsid w:val="00011012"/>
    <w:rsid w:val="000164E0"/>
    <w:rsid w:val="00016672"/>
    <w:rsid w:val="00021CFF"/>
    <w:rsid w:val="00030C20"/>
    <w:rsid w:val="00031B5A"/>
    <w:rsid w:val="0003545B"/>
    <w:rsid w:val="000359FB"/>
    <w:rsid w:val="00040AC8"/>
    <w:rsid w:val="00043CDC"/>
    <w:rsid w:val="000450DA"/>
    <w:rsid w:val="000657DC"/>
    <w:rsid w:val="0006588C"/>
    <w:rsid w:val="00066577"/>
    <w:rsid w:val="00066F3B"/>
    <w:rsid w:val="000710B5"/>
    <w:rsid w:val="00081D52"/>
    <w:rsid w:val="00084B10"/>
    <w:rsid w:val="0008605C"/>
    <w:rsid w:val="00086272"/>
    <w:rsid w:val="000873D8"/>
    <w:rsid w:val="00091F72"/>
    <w:rsid w:val="000936C9"/>
    <w:rsid w:val="00094BE1"/>
    <w:rsid w:val="0009645F"/>
    <w:rsid w:val="00097646"/>
    <w:rsid w:val="000A4BB6"/>
    <w:rsid w:val="000B22A5"/>
    <w:rsid w:val="000C1C3D"/>
    <w:rsid w:val="000D21E8"/>
    <w:rsid w:val="000E6B31"/>
    <w:rsid w:val="000F3656"/>
    <w:rsid w:val="00101475"/>
    <w:rsid w:val="0010409A"/>
    <w:rsid w:val="00104713"/>
    <w:rsid w:val="00105B18"/>
    <w:rsid w:val="00106700"/>
    <w:rsid w:val="00113C1D"/>
    <w:rsid w:val="001171A6"/>
    <w:rsid w:val="00121501"/>
    <w:rsid w:val="001221F1"/>
    <w:rsid w:val="00127145"/>
    <w:rsid w:val="0013381C"/>
    <w:rsid w:val="001462B9"/>
    <w:rsid w:val="0014741B"/>
    <w:rsid w:val="001506E0"/>
    <w:rsid w:val="00154171"/>
    <w:rsid w:val="00160C4A"/>
    <w:rsid w:val="00164E52"/>
    <w:rsid w:val="00171C91"/>
    <w:rsid w:val="00172E5F"/>
    <w:rsid w:val="00174F77"/>
    <w:rsid w:val="001754AE"/>
    <w:rsid w:val="0017624E"/>
    <w:rsid w:val="00176D5B"/>
    <w:rsid w:val="001834FA"/>
    <w:rsid w:val="00184234"/>
    <w:rsid w:val="00190C7B"/>
    <w:rsid w:val="00193E14"/>
    <w:rsid w:val="001A190F"/>
    <w:rsid w:val="001A3560"/>
    <w:rsid w:val="001A5D50"/>
    <w:rsid w:val="001A6DD2"/>
    <w:rsid w:val="001A7B3B"/>
    <w:rsid w:val="001B12A2"/>
    <w:rsid w:val="001C1EB1"/>
    <w:rsid w:val="001C28C7"/>
    <w:rsid w:val="001C44C4"/>
    <w:rsid w:val="001C51D2"/>
    <w:rsid w:val="001D421D"/>
    <w:rsid w:val="001D4238"/>
    <w:rsid w:val="001E0267"/>
    <w:rsid w:val="001E08BB"/>
    <w:rsid w:val="001E6AB5"/>
    <w:rsid w:val="002058E9"/>
    <w:rsid w:val="00205EC9"/>
    <w:rsid w:val="00207F0C"/>
    <w:rsid w:val="00212630"/>
    <w:rsid w:val="00212F8A"/>
    <w:rsid w:val="00222575"/>
    <w:rsid w:val="002241C0"/>
    <w:rsid w:val="002337A1"/>
    <w:rsid w:val="002363FB"/>
    <w:rsid w:val="002401A4"/>
    <w:rsid w:val="00242D17"/>
    <w:rsid w:val="0024460C"/>
    <w:rsid w:val="00254C83"/>
    <w:rsid w:val="00265CED"/>
    <w:rsid w:val="00271FFD"/>
    <w:rsid w:val="00274474"/>
    <w:rsid w:val="002804CA"/>
    <w:rsid w:val="00286377"/>
    <w:rsid w:val="00295371"/>
    <w:rsid w:val="002973E7"/>
    <w:rsid w:val="002A0F52"/>
    <w:rsid w:val="002A298B"/>
    <w:rsid w:val="002A3DB2"/>
    <w:rsid w:val="002A7730"/>
    <w:rsid w:val="002B12A9"/>
    <w:rsid w:val="002B7DE1"/>
    <w:rsid w:val="002C0538"/>
    <w:rsid w:val="002C0CDD"/>
    <w:rsid w:val="002D31F0"/>
    <w:rsid w:val="002D4236"/>
    <w:rsid w:val="002D7A93"/>
    <w:rsid w:val="002D7EA7"/>
    <w:rsid w:val="002E3222"/>
    <w:rsid w:val="002F39D9"/>
    <w:rsid w:val="002F7062"/>
    <w:rsid w:val="003051E7"/>
    <w:rsid w:val="003144F7"/>
    <w:rsid w:val="00315E9D"/>
    <w:rsid w:val="00317EC4"/>
    <w:rsid w:val="00320519"/>
    <w:rsid w:val="003242CD"/>
    <w:rsid w:val="00325FB2"/>
    <w:rsid w:val="00326266"/>
    <w:rsid w:val="0033412A"/>
    <w:rsid w:val="00336F56"/>
    <w:rsid w:val="00341F72"/>
    <w:rsid w:val="003422A4"/>
    <w:rsid w:val="003442CE"/>
    <w:rsid w:val="00345FA7"/>
    <w:rsid w:val="00347D4E"/>
    <w:rsid w:val="00355409"/>
    <w:rsid w:val="0035755A"/>
    <w:rsid w:val="003575CA"/>
    <w:rsid w:val="00374A1A"/>
    <w:rsid w:val="00374B1B"/>
    <w:rsid w:val="003758E4"/>
    <w:rsid w:val="003A3AC8"/>
    <w:rsid w:val="003A546B"/>
    <w:rsid w:val="003A78E0"/>
    <w:rsid w:val="003B6789"/>
    <w:rsid w:val="003C01E6"/>
    <w:rsid w:val="003F1C22"/>
    <w:rsid w:val="003F2C6C"/>
    <w:rsid w:val="003F42A5"/>
    <w:rsid w:val="0040263B"/>
    <w:rsid w:val="004223C8"/>
    <w:rsid w:val="00422BB2"/>
    <w:rsid w:val="00425FF8"/>
    <w:rsid w:val="00426219"/>
    <w:rsid w:val="00430818"/>
    <w:rsid w:val="00435BAE"/>
    <w:rsid w:val="004362C6"/>
    <w:rsid w:val="004424BB"/>
    <w:rsid w:val="00443974"/>
    <w:rsid w:val="00446D10"/>
    <w:rsid w:val="004500F3"/>
    <w:rsid w:val="0045199F"/>
    <w:rsid w:val="004575A0"/>
    <w:rsid w:val="00464E1F"/>
    <w:rsid w:val="004731DC"/>
    <w:rsid w:val="004935B9"/>
    <w:rsid w:val="00495166"/>
    <w:rsid w:val="004A1662"/>
    <w:rsid w:val="004A2438"/>
    <w:rsid w:val="004B1C90"/>
    <w:rsid w:val="004B46B4"/>
    <w:rsid w:val="004B70CA"/>
    <w:rsid w:val="004B7942"/>
    <w:rsid w:val="004C1901"/>
    <w:rsid w:val="0050544C"/>
    <w:rsid w:val="005060DF"/>
    <w:rsid w:val="00514DAC"/>
    <w:rsid w:val="00522DDD"/>
    <w:rsid w:val="00533CC4"/>
    <w:rsid w:val="00535CD4"/>
    <w:rsid w:val="00537B56"/>
    <w:rsid w:val="005400CC"/>
    <w:rsid w:val="00551F12"/>
    <w:rsid w:val="005639DA"/>
    <w:rsid w:val="00564729"/>
    <w:rsid w:val="0056693C"/>
    <w:rsid w:val="005740CD"/>
    <w:rsid w:val="00582043"/>
    <w:rsid w:val="00583F95"/>
    <w:rsid w:val="005842BE"/>
    <w:rsid w:val="005843B4"/>
    <w:rsid w:val="00593B71"/>
    <w:rsid w:val="005960B4"/>
    <w:rsid w:val="005961C6"/>
    <w:rsid w:val="005B2923"/>
    <w:rsid w:val="005B5B99"/>
    <w:rsid w:val="005C50AB"/>
    <w:rsid w:val="005C6E09"/>
    <w:rsid w:val="005D44CE"/>
    <w:rsid w:val="005D69C5"/>
    <w:rsid w:val="005D712E"/>
    <w:rsid w:val="005E2D06"/>
    <w:rsid w:val="005F0AB6"/>
    <w:rsid w:val="005F5BC1"/>
    <w:rsid w:val="006021E7"/>
    <w:rsid w:val="00607078"/>
    <w:rsid w:val="006117FB"/>
    <w:rsid w:val="006200A9"/>
    <w:rsid w:val="006257DB"/>
    <w:rsid w:val="00630335"/>
    <w:rsid w:val="00631949"/>
    <w:rsid w:val="0063320E"/>
    <w:rsid w:val="00634086"/>
    <w:rsid w:val="00651FC3"/>
    <w:rsid w:val="00653AD8"/>
    <w:rsid w:val="00655D6C"/>
    <w:rsid w:val="00656B15"/>
    <w:rsid w:val="00675026"/>
    <w:rsid w:val="00680069"/>
    <w:rsid w:val="00680863"/>
    <w:rsid w:val="00682332"/>
    <w:rsid w:val="00683716"/>
    <w:rsid w:val="00685072"/>
    <w:rsid w:val="00687070"/>
    <w:rsid w:val="00694E82"/>
    <w:rsid w:val="006A11F5"/>
    <w:rsid w:val="006A12C5"/>
    <w:rsid w:val="006A3E37"/>
    <w:rsid w:val="006A4CB7"/>
    <w:rsid w:val="006A54AF"/>
    <w:rsid w:val="006A7618"/>
    <w:rsid w:val="006B1F7C"/>
    <w:rsid w:val="006B331B"/>
    <w:rsid w:val="006C5B3F"/>
    <w:rsid w:val="006D30FC"/>
    <w:rsid w:val="006D4684"/>
    <w:rsid w:val="006D7CB2"/>
    <w:rsid w:val="006E3E4B"/>
    <w:rsid w:val="006F1689"/>
    <w:rsid w:val="006F2662"/>
    <w:rsid w:val="006F46C7"/>
    <w:rsid w:val="006F57F6"/>
    <w:rsid w:val="006F6A11"/>
    <w:rsid w:val="006F7864"/>
    <w:rsid w:val="00702FBB"/>
    <w:rsid w:val="00710169"/>
    <w:rsid w:val="007101BF"/>
    <w:rsid w:val="00726096"/>
    <w:rsid w:val="00727F0B"/>
    <w:rsid w:val="00731AF3"/>
    <w:rsid w:val="00735658"/>
    <w:rsid w:val="00736441"/>
    <w:rsid w:val="00741E2D"/>
    <w:rsid w:val="00742F24"/>
    <w:rsid w:val="00744351"/>
    <w:rsid w:val="00745B75"/>
    <w:rsid w:val="007465C7"/>
    <w:rsid w:val="00761597"/>
    <w:rsid w:val="007725BF"/>
    <w:rsid w:val="00777C3A"/>
    <w:rsid w:val="00780C23"/>
    <w:rsid w:val="00781DAA"/>
    <w:rsid w:val="0078288B"/>
    <w:rsid w:val="00786CC8"/>
    <w:rsid w:val="007A2C62"/>
    <w:rsid w:val="007A33C0"/>
    <w:rsid w:val="007B2AC7"/>
    <w:rsid w:val="007C1041"/>
    <w:rsid w:val="007C1D4B"/>
    <w:rsid w:val="007C2098"/>
    <w:rsid w:val="007D2837"/>
    <w:rsid w:val="007D3894"/>
    <w:rsid w:val="007F0A7A"/>
    <w:rsid w:val="007F5B5E"/>
    <w:rsid w:val="008017E5"/>
    <w:rsid w:val="00802C5F"/>
    <w:rsid w:val="00805F40"/>
    <w:rsid w:val="008068F7"/>
    <w:rsid w:val="008104D3"/>
    <w:rsid w:val="00816284"/>
    <w:rsid w:val="00816E79"/>
    <w:rsid w:val="00823E80"/>
    <w:rsid w:val="008326B0"/>
    <w:rsid w:val="00834D84"/>
    <w:rsid w:val="00836539"/>
    <w:rsid w:val="0086204B"/>
    <w:rsid w:val="00867167"/>
    <w:rsid w:val="00875250"/>
    <w:rsid w:val="00875915"/>
    <w:rsid w:val="00896FF0"/>
    <w:rsid w:val="008A37C5"/>
    <w:rsid w:val="008A6CED"/>
    <w:rsid w:val="008B3BA5"/>
    <w:rsid w:val="008B663D"/>
    <w:rsid w:val="008B6668"/>
    <w:rsid w:val="008B7FBC"/>
    <w:rsid w:val="008C294F"/>
    <w:rsid w:val="008D1736"/>
    <w:rsid w:val="008D5949"/>
    <w:rsid w:val="008E5302"/>
    <w:rsid w:val="008F3212"/>
    <w:rsid w:val="008F7A0D"/>
    <w:rsid w:val="00900290"/>
    <w:rsid w:val="0090555B"/>
    <w:rsid w:val="00906B98"/>
    <w:rsid w:val="00910D58"/>
    <w:rsid w:val="00911F7E"/>
    <w:rsid w:val="00920402"/>
    <w:rsid w:val="00924226"/>
    <w:rsid w:val="00924334"/>
    <w:rsid w:val="0092498A"/>
    <w:rsid w:val="00925B00"/>
    <w:rsid w:val="00937ABF"/>
    <w:rsid w:val="00937E63"/>
    <w:rsid w:val="009449C2"/>
    <w:rsid w:val="00947DF8"/>
    <w:rsid w:val="00951F50"/>
    <w:rsid w:val="00952102"/>
    <w:rsid w:val="009619E4"/>
    <w:rsid w:val="00971B08"/>
    <w:rsid w:val="009744D0"/>
    <w:rsid w:val="00983A48"/>
    <w:rsid w:val="0098406F"/>
    <w:rsid w:val="0098457D"/>
    <w:rsid w:val="00985DC8"/>
    <w:rsid w:val="00986FE9"/>
    <w:rsid w:val="009950C2"/>
    <w:rsid w:val="009950E5"/>
    <w:rsid w:val="009A0067"/>
    <w:rsid w:val="009A7B9E"/>
    <w:rsid w:val="009B2BB1"/>
    <w:rsid w:val="009C1E01"/>
    <w:rsid w:val="009C6B33"/>
    <w:rsid w:val="009D005B"/>
    <w:rsid w:val="009D0E61"/>
    <w:rsid w:val="009D1365"/>
    <w:rsid w:val="009D7DB7"/>
    <w:rsid w:val="009E02B7"/>
    <w:rsid w:val="009E6B58"/>
    <w:rsid w:val="009F6DDD"/>
    <w:rsid w:val="00A01225"/>
    <w:rsid w:val="00A05B3D"/>
    <w:rsid w:val="00A05D7E"/>
    <w:rsid w:val="00A30926"/>
    <w:rsid w:val="00A423B0"/>
    <w:rsid w:val="00A477AA"/>
    <w:rsid w:val="00A53B89"/>
    <w:rsid w:val="00A54A3B"/>
    <w:rsid w:val="00A57908"/>
    <w:rsid w:val="00A626A7"/>
    <w:rsid w:val="00A6598B"/>
    <w:rsid w:val="00A67202"/>
    <w:rsid w:val="00A6770E"/>
    <w:rsid w:val="00A712A9"/>
    <w:rsid w:val="00A72196"/>
    <w:rsid w:val="00A75B19"/>
    <w:rsid w:val="00A834A9"/>
    <w:rsid w:val="00A87A45"/>
    <w:rsid w:val="00A94B5A"/>
    <w:rsid w:val="00A94EB9"/>
    <w:rsid w:val="00A96E79"/>
    <w:rsid w:val="00A9775F"/>
    <w:rsid w:val="00AA2FA3"/>
    <w:rsid w:val="00AB08FE"/>
    <w:rsid w:val="00AB18B6"/>
    <w:rsid w:val="00AB28F3"/>
    <w:rsid w:val="00AB5F13"/>
    <w:rsid w:val="00AD1B4D"/>
    <w:rsid w:val="00AD758A"/>
    <w:rsid w:val="00AF456D"/>
    <w:rsid w:val="00AF468F"/>
    <w:rsid w:val="00AF57CC"/>
    <w:rsid w:val="00AF74B0"/>
    <w:rsid w:val="00B0447B"/>
    <w:rsid w:val="00B111C4"/>
    <w:rsid w:val="00B14030"/>
    <w:rsid w:val="00B20E32"/>
    <w:rsid w:val="00B22E1A"/>
    <w:rsid w:val="00B24567"/>
    <w:rsid w:val="00B367B2"/>
    <w:rsid w:val="00B41AAC"/>
    <w:rsid w:val="00B42F2F"/>
    <w:rsid w:val="00B53815"/>
    <w:rsid w:val="00B621F0"/>
    <w:rsid w:val="00B67EB4"/>
    <w:rsid w:val="00B7124A"/>
    <w:rsid w:val="00B803B7"/>
    <w:rsid w:val="00B829CC"/>
    <w:rsid w:val="00B83A34"/>
    <w:rsid w:val="00B92E2C"/>
    <w:rsid w:val="00B954C9"/>
    <w:rsid w:val="00B97594"/>
    <w:rsid w:val="00BB18A5"/>
    <w:rsid w:val="00BB1AC6"/>
    <w:rsid w:val="00BB7587"/>
    <w:rsid w:val="00BC7547"/>
    <w:rsid w:val="00BD1B72"/>
    <w:rsid w:val="00BE467A"/>
    <w:rsid w:val="00BF0F2A"/>
    <w:rsid w:val="00BF6091"/>
    <w:rsid w:val="00BF6B9F"/>
    <w:rsid w:val="00C00344"/>
    <w:rsid w:val="00C009A7"/>
    <w:rsid w:val="00C100B3"/>
    <w:rsid w:val="00C10F15"/>
    <w:rsid w:val="00C12423"/>
    <w:rsid w:val="00C15B3C"/>
    <w:rsid w:val="00C20F19"/>
    <w:rsid w:val="00C22E5E"/>
    <w:rsid w:val="00C25D58"/>
    <w:rsid w:val="00C305EF"/>
    <w:rsid w:val="00C31398"/>
    <w:rsid w:val="00C3495D"/>
    <w:rsid w:val="00C408EC"/>
    <w:rsid w:val="00C40FC3"/>
    <w:rsid w:val="00C4190A"/>
    <w:rsid w:val="00C52C82"/>
    <w:rsid w:val="00C541D4"/>
    <w:rsid w:val="00C5674F"/>
    <w:rsid w:val="00C56C6E"/>
    <w:rsid w:val="00C7307C"/>
    <w:rsid w:val="00C838C8"/>
    <w:rsid w:val="00C876AA"/>
    <w:rsid w:val="00C955A6"/>
    <w:rsid w:val="00C957F3"/>
    <w:rsid w:val="00CA30A1"/>
    <w:rsid w:val="00CB5E5A"/>
    <w:rsid w:val="00CB620C"/>
    <w:rsid w:val="00CC18FE"/>
    <w:rsid w:val="00CC3EE7"/>
    <w:rsid w:val="00CC75C6"/>
    <w:rsid w:val="00CD1830"/>
    <w:rsid w:val="00CF2CF6"/>
    <w:rsid w:val="00D018BE"/>
    <w:rsid w:val="00D043C1"/>
    <w:rsid w:val="00D10642"/>
    <w:rsid w:val="00D179C6"/>
    <w:rsid w:val="00D2228A"/>
    <w:rsid w:val="00D316C1"/>
    <w:rsid w:val="00D31FC2"/>
    <w:rsid w:val="00D3236E"/>
    <w:rsid w:val="00D370C3"/>
    <w:rsid w:val="00D41DF9"/>
    <w:rsid w:val="00D426AF"/>
    <w:rsid w:val="00D45C52"/>
    <w:rsid w:val="00D47433"/>
    <w:rsid w:val="00D478CA"/>
    <w:rsid w:val="00D47E12"/>
    <w:rsid w:val="00D60A48"/>
    <w:rsid w:val="00D61991"/>
    <w:rsid w:val="00D62F38"/>
    <w:rsid w:val="00D644A3"/>
    <w:rsid w:val="00D67B09"/>
    <w:rsid w:val="00D723A7"/>
    <w:rsid w:val="00D7457A"/>
    <w:rsid w:val="00D76361"/>
    <w:rsid w:val="00D85B40"/>
    <w:rsid w:val="00D87585"/>
    <w:rsid w:val="00D87F97"/>
    <w:rsid w:val="00D950CE"/>
    <w:rsid w:val="00D97456"/>
    <w:rsid w:val="00DA3D56"/>
    <w:rsid w:val="00DB426F"/>
    <w:rsid w:val="00DB4796"/>
    <w:rsid w:val="00DB73B5"/>
    <w:rsid w:val="00DC2621"/>
    <w:rsid w:val="00DC28C8"/>
    <w:rsid w:val="00DC2F12"/>
    <w:rsid w:val="00DC691D"/>
    <w:rsid w:val="00DD17A1"/>
    <w:rsid w:val="00DD42F9"/>
    <w:rsid w:val="00DD4786"/>
    <w:rsid w:val="00DD5954"/>
    <w:rsid w:val="00DD67BB"/>
    <w:rsid w:val="00DE0E74"/>
    <w:rsid w:val="00DE5C9B"/>
    <w:rsid w:val="00DF0646"/>
    <w:rsid w:val="00DF11EA"/>
    <w:rsid w:val="00DF234D"/>
    <w:rsid w:val="00DF5122"/>
    <w:rsid w:val="00DF6C30"/>
    <w:rsid w:val="00E00705"/>
    <w:rsid w:val="00E00B67"/>
    <w:rsid w:val="00E16B4F"/>
    <w:rsid w:val="00E17EDC"/>
    <w:rsid w:val="00E223CD"/>
    <w:rsid w:val="00E2413B"/>
    <w:rsid w:val="00E32F11"/>
    <w:rsid w:val="00E43985"/>
    <w:rsid w:val="00E50FD7"/>
    <w:rsid w:val="00E53892"/>
    <w:rsid w:val="00E56AAA"/>
    <w:rsid w:val="00E608D3"/>
    <w:rsid w:val="00E63C6B"/>
    <w:rsid w:val="00E66495"/>
    <w:rsid w:val="00E7035D"/>
    <w:rsid w:val="00E71EA2"/>
    <w:rsid w:val="00E86C7E"/>
    <w:rsid w:val="00E87A32"/>
    <w:rsid w:val="00E96083"/>
    <w:rsid w:val="00E97E75"/>
    <w:rsid w:val="00EA0538"/>
    <w:rsid w:val="00EA7F3B"/>
    <w:rsid w:val="00EC2D10"/>
    <w:rsid w:val="00EC380F"/>
    <w:rsid w:val="00ED5012"/>
    <w:rsid w:val="00EE114F"/>
    <w:rsid w:val="00EE1B59"/>
    <w:rsid w:val="00EE2D77"/>
    <w:rsid w:val="00EE4DDF"/>
    <w:rsid w:val="00EE6F76"/>
    <w:rsid w:val="00EF09F8"/>
    <w:rsid w:val="00EF59C5"/>
    <w:rsid w:val="00F04EF7"/>
    <w:rsid w:val="00F108E1"/>
    <w:rsid w:val="00F10DFC"/>
    <w:rsid w:val="00F110AB"/>
    <w:rsid w:val="00F27A5C"/>
    <w:rsid w:val="00F31F55"/>
    <w:rsid w:val="00F332A7"/>
    <w:rsid w:val="00F35469"/>
    <w:rsid w:val="00F47DD9"/>
    <w:rsid w:val="00F47FE0"/>
    <w:rsid w:val="00F54A42"/>
    <w:rsid w:val="00F62846"/>
    <w:rsid w:val="00F65106"/>
    <w:rsid w:val="00F70BBE"/>
    <w:rsid w:val="00F70DC2"/>
    <w:rsid w:val="00F8269A"/>
    <w:rsid w:val="00F8322D"/>
    <w:rsid w:val="00F83F52"/>
    <w:rsid w:val="00F91FAA"/>
    <w:rsid w:val="00FA2F53"/>
    <w:rsid w:val="00FB12B4"/>
    <w:rsid w:val="00FB623C"/>
    <w:rsid w:val="00FB6F39"/>
    <w:rsid w:val="00FD17B5"/>
    <w:rsid w:val="00FD6E03"/>
    <w:rsid w:val="00FF0133"/>
    <w:rsid w:val="00FF037B"/>
    <w:rsid w:val="00FF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D7634B"/>
  <w14:defaultImageDpi w14:val="0"/>
  <w15:docId w15:val="{F820ED73-FCC1-4B8B-98B3-916C4A32F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9FB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2575"/>
    <w:pPr>
      <w:numPr>
        <w:numId w:val="6"/>
      </w:numPr>
      <w:spacing w:after="120" w:line="276" w:lineRule="auto"/>
      <w:ind w:left="284" w:hanging="284"/>
      <w:contextualSpacing/>
      <w:outlineLvl w:val="0"/>
    </w:pPr>
    <w:rPr>
      <w:rFonts w:ascii="Calibri Light" w:hAnsi="Calibri Light" w:cs="Calibri Light"/>
      <w:b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36539"/>
    <w:pPr>
      <w:keepNext/>
      <w:keepLines/>
      <w:spacing w:before="40" w:after="0"/>
      <w:outlineLvl w:val="1"/>
    </w:pPr>
    <w:rPr>
      <w:rFonts w:asciiTheme="minorHAnsi" w:eastAsiaTheme="majorEastAsia" w:hAnsiTheme="minorHAnsi" w:cstheme="minorHAnsi"/>
      <w:b/>
      <w:bCs/>
      <w:color w:val="000000" w:themeColor="text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D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2A3DB2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2A3DB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2A3DB2"/>
    <w:rPr>
      <w:rFonts w:cs="Times New Roman"/>
    </w:rPr>
  </w:style>
  <w:style w:type="character" w:styleId="Odwoaniedokomentarza">
    <w:name w:val="annotation reference"/>
    <w:uiPriority w:val="99"/>
    <w:unhideWhenUsed/>
    <w:rsid w:val="002F39D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39D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2F39D9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39D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F39D9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39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2F39D9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79C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D179C6"/>
    <w:rPr>
      <w:rFonts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D179C6"/>
    <w:rPr>
      <w:rFonts w:cs="Times New Roman"/>
      <w:vertAlign w:val="superscript"/>
    </w:rPr>
  </w:style>
  <w:style w:type="character" w:styleId="Hipercze">
    <w:name w:val="Hyperlink"/>
    <w:uiPriority w:val="99"/>
    <w:unhideWhenUsed/>
    <w:rsid w:val="00D179C6"/>
    <w:rPr>
      <w:rFonts w:cs="Times New Roman"/>
      <w:color w:val="0563C1"/>
      <w:u w:val="single"/>
    </w:rPr>
  </w:style>
  <w:style w:type="paragraph" w:styleId="Akapitzlist">
    <w:name w:val="List Paragraph"/>
    <w:aliases w:val="Akapit z listą BS,Numerowanie,A_wyliczenie,K-P_odwolanie,Akapit z listą5,maz_wyliczenie,opis dzialania,EPL lista punktowana z wyrózneniem,1st level - Bullet List Paragraph,Lettre d'introduction,Normal bullet 2,Bullet list,List Paragraph"/>
    <w:basedOn w:val="Normalny"/>
    <w:link w:val="AkapitzlistZnak"/>
    <w:uiPriority w:val="34"/>
    <w:qFormat/>
    <w:rsid w:val="00867167"/>
    <w:pPr>
      <w:ind w:left="708"/>
    </w:pPr>
  </w:style>
  <w:style w:type="character" w:styleId="Nierozpoznanawzmianka">
    <w:name w:val="Unresolved Mention"/>
    <w:uiPriority w:val="99"/>
    <w:semiHidden/>
    <w:unhideWhenUsed/>
    <w:rsid w:val="00C876AA"/>
    <w:rPr>
      <w:rFonts w:cs="Times New Roman"/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D6E03"/>
    <w:rPr>
      <w:sz w:val="22"/>
      <w:szCs w:val="22"/>
    </w:rPr>
  </w:style>
  <w:style w:type="character" w:styleId="UyteHipercze">
    <w:name w:val="FollowedHyperlink"/>
    <w:uiPriority w:val="99"/>
    <w:semiHidden/>
    <w:unhideWhenUsed/>
    <w:rsid w:val="006A3E37"/>
    <w:rPr>
      <w:rFonts w:cs="Times New Roman"/>
      <w:color w:val="954F72"/>
      <w:u w:val="single"/>
    </w:rPr>
  </w:style>
  <w:style w:type="character" w:customStyle="1" w:styleId="AkapitzlistZnak">
    <w:name w:val="Akapit z listą Znak"/>
    <w:aliases w:val="Akapit z listą BS Znak,Numerowanie Znak,A_wyliczenie Znak,K-P_odwolanie Znak,Akapit z listą5 Znak,maz_wyliczenie Znak,opis dzialania Znak,EPL lista punktowana z wyrózneniem Znak,1st level - Bullet List Paragraph Znak,Bullet list Znak"/>
    <w:link w:val="Akapitzlist"/>
    <w:uiPriority w:val="34"/>
    <w:qFormat/>
    <w:locked/>
    <w:rsid w:val="00AB28F3"/>
    <w:rPr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92498A"/>
    <w:rPr>
      <w:rFonts w:ascii="Times New Roman" w:hAnsi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66F3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66F3B"/>
  </w:style>
  <w:style w:type="character" w:styleId="Odwoanieprzypisukocowego">
    <w:name w:val="endnote reference"/>
    <w:basedOn w:val="Domylnaczcionkaakapitu"/>
    <w:uiPriority w:val="99"/>
    <w:semiHidden/>
    <w:unhideWhenUsed/>
    <w:rsid w:val="00066F3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22575"/>
    <w:rPr>
      <w:rFonts w:ascii="Calibri Light" w:hAnsi="Calibri Light" w:cs="Calibri Light"/>
      <w:b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6693C"/>
    <w:pPr>
      <w:keepNext/>
      <w:keepLines/>
      <w:numPr>
        <w:numId w:val="0"/>
      </w:num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6693C"/>
    <w:pPr>
      <w:spacing w:after="100"/>
    </w:pPr>
  </w:style>
  <w:style w:type="character" w:customStyle="1" w:styleId="Nagwek2Znak">
    <w:name w:val="Nagłówek 2 Znak"/>
    <w:basedOn w:val="Domylnaczcionkaakapitu"/>
    <w:link w:val="Nagwek2"/>
    <w:uiPriority w:val="9"/>
    <w:rsid w:val="00836539"/>
    <w:rPr>
      <w:rFonts w:asciiTheme="minorHAnsi" w:eastAsiaTheme="majorEastAsia" w:hAnsiTheme="minorHAnsi" w:cstheme="minorHAnsi"/>
      <w:b/>
      <w:bCs/>
      <w:color w:val="000000" w:themeColor="text1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190C7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2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7E74D-7336-4C52-B886-29129EE45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1875</Words>
  <Characters>13635</Characters>
  <Application>Microsoft Office Word</Application>
  <DocSecurity>0</DocSecurity>
  <Lines>113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Ponisz</dc:creator>
  <cp:keywords/>
  <dc:description/>
  <cp:lastModifiedBy>Marta Kaliciak-Gebauer</cp:lastModifiedBy>
  <cp:revision>11</cp:revision>
  <cp:lastPrinted>2024-02-08T13:25:00Z</cp:lastPrinted>
  <dcterms:created xsi:type="dcterms:W3CDTF">2025-08-01T08:39:00Z</dcterms:created>
  <dcterms:modified xsi:type="dcterms:W3CDTF">2025-08-20T07:01:00Z</dcterms:modified>
</cp:coreProperties>
</file>